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0A86" w14:textId="4DC26BC6" w:rsidR="00501F10" w:rsidRDefault="00501F10">
      <w:pPr>
        <w:pStyle w:val="a3"/>
        <w:ind w:left="100"/>
        <w:rPr>
          <w:sz w:val="20"/>
        </w:rPr>
      </w:pPr>
    </w:p>
    <w:p w14:paraId="30EE8667" w14:textId="5A65361F" w:rsidR="00501F10" w:rsidRPr="002C4FE6" w:rsidRDefault="00951962">
      <w:pPr>
        <w:pStyle w:val="a3"/>
        <w:spacing w:before="71"/>
        <w:ind w:left="5329"/>
      </w:pPr>
      <w:r>
        <w:rPr>
          <w:spacing w:val="-2"/>
        </w:rPr>
        <w:t>Д</w:t>
      </w:r>
      <w:r w:rsidR="00847E52" w:rsidRPr="002C4FE6">
        <w:rPr>
          <w:spacing w:val="-2"/>
        </w:rPr>
        <w:t>одаток</w:t>
      </w:r>
    </w:p>
    <w:p w14:paraId="49A6EFEA" w14:textId="77777777" w:rsidR="00501F10" w:rsidRPr="002C4FE6" w:rsidRDefault="00847E52">
      <w:pPr>
        <w:pStyle w:val="a3"/>
        <w:spacing w:before="2"/>
        <w:ind w:left="5322" w:right="868"/>
      </w:pPr>
      <w:r w:rsidRPr="002C4FE6">
        <w:t>до розпорядження начальника обласної</w:t>
      </w:r>
      <w:r w:rsidRPr="002C4FE6">
        <w:rPr>
          <w:spacing w:val="-18"/>
        </w:rPr>
        <w:t xml:space="preserve"> </w:t>
      </w:r>
      <w:r w:rsidRPr="002C4FE6">
        <w:t>військової</w:t>
      </w:r>
      <w:r w:rsidRPr="002C4FE6">
        <w:rPr>
          <w:spacing w:val="-17"/>
        </w:rPr>
        <w:t xml:space="preserve"> </w:t>
      </w:r>
      <w:r w:rsidRPr="002C4FE6">
        <w:t>адміністрації від 09.06.2023 №421/0/5-23ВА</w:t>
      </w:r>
    </w:p>
    <w:p w14:paraId="244EBD53" w14:textId="77777777" w:rsidR="00501F10" w:rsidRPr="002C4FE6" w:rsidRDefault="00847E52">
      <w:pPr>
        <w:pStyle w:val="a3"/>
        <w:ind w:left="5322"/>
      </w:pPr>
      <w:r w:rsidRPr="002C4FE6">
        <w:t>(у</w:t>
      </w:r>
      <w:r w:rsidRPr="002C4FE6">
        <w:rPr>
          <w:spacing w:val="-13"/>
        </w:rPr>
        <w:t xml:space="preserve"> </w:t>
      </w:r>
      <w:r w:rsidRPr="002C4FE6">
        <w:t>редакції</w:t>
      </w:r>
      <w:r w:rsidRPr="002C4FE6">
        <w:rPr>
          <w:spacing w:val="-11"/>
        </w:rPr>
        <w:t xml:space="preserve"> </w:t>
      </w:r>
      <w:r w:rsidRPr="002C4FE6">
        <w:t>розпорядження</w:t>
      </w:r>
      <w:r w:rsidRPr="002C4FE6">
        <w:rPr>
          <w:spacing w:val="-10"/>
        </w:rPr>
        <w:t xml:space="preserve"> </w:t>
      </w:r>
      <w:r w:rsidRPr="002C4FE6">
        <w:t>начальника обласної військової адміністрації</w:t>
      </w:r>
    </w:p>
    <w:p w14:paraId="7BC1E068" w14:textId="1260F0BA" w:rsidR="00501F10" w:rsidRPr="002C4FE6" w:rsidRDefault="00847E52">
      <w:pPr>
        <w:pStyle w:val="a3"/>
        <w:tabs>
          <w:tab w:val="left" w:pos="7490"/>
          <w:tab w:val="left" w:pos="9872"/>
        </w:tabs>
        <w:spacing w:line="321" w:lineRule="exact"/>
        <w:ind w:left="5322"/>
      </w:pPr>
      <w:r w:rsidRPr="002C4FE6">
        <w:t>від</w:t>
      </w:r>
      <w:r w:rsidRPr="002C4FE6">
        <w:rPr>
          <w:spacing w:val="-4"/>
        </w:rPr>
        <w:t xml:space="preserve"> </w:t>
      </w:r>
      <w:r w:rsidRPr="002C4FE6">
        <w:rPr>
          <w:u w:val="single"/>
        </w:rPr>
        <w:tab/>
      </w:r>
      <w:r w:rsidRPr="002C4FE6">
        <w:t>№</w:t>
      </w:r>
      <w:r w:rsidRPr="002C4FE6">
        <w:rPr>
          <w:spacing w:val="-11"/>
        </w:rPr>
        <w:t xml:space="preserve"> </w:t>
      </w:r>
      <w:r w:rsidRPr="002C4FE6">
        <w:t>_</w:t>
      </w:r>
      <w:r w:rsidR="00F602F8" w:rsidRPr="002C4FE6">
        <w:t>_____________</w:t>
      </w:r>
      <w:r w:rsidRPr="002C4FE6">
        <w:rPr>
          <w:spacing w:val="-10"/>
        </w:rPr>
        <w:t>)</w:t>
      </w:r>
    </w:p>
    <w:p w14:paraId="57CAEC04" w14:textId="77777777" w:rsidR="00501F10" w:rsidRPr="002C4FE6" w:rsidRDefault="00501F10">
      <w:pPr>
        <w:pStyle w:val="a3"/>
        <w:spacing w:before="6"/>
      </w:pPr>
    </w:p>
    <w:p w14:paraId="1ECD4792" w14:textId="77777777" w:rsidR="00501F10" w:rsidRPr="002C4FE6" w:rsidRDefault="00847E52">
      <w:pPr>
        <w:spacing w:line="322" w:lineRule="exact"/>
        <w:ind w:left="1276" w:right="1344"/>
        <w:jc w:val="center"/>
        <w:rPr>
          <w:b/>
          <w:sz w:val="28"/>
        </w:rPr>
      </w:pPr>
      <w:r w:rsidRPr="002C4FE6">
        <w:rPr>
          <w:b/>
          <w:sz w:val="28"/>
        </w:rPr>
        <w:t>С</w:t>
      </w:r>
      <w:r w:rsidRPr="002C4FE6">
        <w:rPr>
          <w:b/>
          <w:spacing w:val="-1"/>
          <w:sz w:val="28"/>
        </w:rPr>
        <w:t xml:space="preserve"> </w:t>
      </w:r>
      <w:r w:rsidRPr="002C4FE6">
        <w:rPr>
          <w:b/>
          <w:sz w:val="28"/>
        </w:rPr>
        <w:t>К Л</w:t>
      </w:r>
      <w:r w:rsidRPr="002C4FE6">
        <w:rPr>
          <w:b/>
          <w:spacing w:val="-1"/>
          <w:sz w:val="28"/>
        </w:rPr>
        <w:t xml:space="preserve"> </w:t>
      </w:r>
      <w:r w:rsidRPr="002C4FE6">
        <w:rPr>
          <w:b/>
          <w:sz w:val="28"/>
        </w:rPr>
        <w:t>А</w:t>
      </w:r>
      <w:r w:rsidRPr="002C4FE6">
        <w:rPr>
          <w:b/>
          <w:spacing w:val="-2"/>
          <w:sz w:val="28"/>
        </w:rPr>
        <w:t xml:space="preserve"> </w:t>
      </w:r>
      <w:r w:rsidRPr="002C4FE6">
        <w:rPr>
          <w:b/>
          <w:spacing w:val="-10"/>
          <w:sz w:val="28"/>
        </w:rPr>
        <w:t>Д</w:t>
      </w:r>
    </w:p>
    <w:p w14:paraId="443F7804" w14:textId="77777777" w:rsidR="00501F10" w:rsidRPr="002C4FE6" w:rsidRDefault="00847E52">
      <w:pPr>
        <w:ind w:left="1273" w:right="1344"/>
        <w:jc w:val="center"/>
        <w:rPr>
          <w:b/>
          <w:sz w:val="28"/>
        </w:rPr>
      </w:pPr>
      <w:r w:rsidRPr="002C4FE6">
        <w:rPr>
          <w:b/>
          <w:sz w:val="28"/>
        </w:rPr>
        <w:t>Координаційного</w:t>
      </w:r>
      <w:r w:rsidRPr="002C4FE6">
        <w:rPr>
          <w:b/>
          <w:spacing w:val="-10"/>
          <w:sz w:val="28"/>
        </w:rPr>
        <w:t xml:space="preserve"> </w:t>
      </w:r>
      <w:r w:rsidRPr="002C4FE6">
        <w:rPr>
          <w:b/>
          <w:sz w:val="28"/>
        </w:rPr>
        <w:t>центру</w:t>
      </w:r>
      <w:r w:rsidRPr="002C4FE6">
        <w:rPr>
          <w:b/>
          <w:spacing w:val="-9"/>
          <w:sz w:val="28"/>
        </w:rPr>
        <w:t xml:space="preserve"> </w:t>
      </w:r>
      <w:r w:rsidRPr="002C4FE6">
        <w:rPr>
          <w:b/>
          <w:sz w:val="28"/>
        </w:rPr>
        <w:t>підтримки</w:t>
      </w:r>
      <w:r w:rsidRPr="002C4FE6">
        <w:rPr>
          <w:b/>
          <w:spacing w:val="-9"/>
          <w:sz w:val="28"/>
        </w:rPr>
        <w:t xml:space="preserve"> </w:t>
      </w:r>
      <w:r w:rsidRPr="002C4FE6">
        <w:rPr>
          <w:b/>
          <w:sz w:val="28"/>
        </w:rPr>
        <w:t>цивільного</w:t>
      </w:r>
      <w:r w:rsidRPr="002C4FE6">
        <w:rPr>
          <w:b/>
          <w:spacing w:val="-10"/>
          <w:sz w:val="28"/>
        </w:rPr>
        <w:t xml:space="preserve"> </w:t>
      </w:r>
      <w:r w:rsidRPr="002C4FE6">
        <w:rPr>
          <w:b/>
          <w:sz w:val="28"/>
        </w:rPr>
        <w:t>населення при Львівській обласній військовій адміністрації</w:t>
      </w:r>
    </w:p>
    <w:p w14:paraId="51EC1256" w14:textId="77777777" w:rsidR="00501F10" w:rsidRPr="002C4FE6" w:rsidRDefault="00501F10">
      <w:pPr>
        <w:pStyle w:val="a3"/>
        <w:rPr>
          <w:b/>
          <w:sz w:val="20"/>
        </w:rPr>
      </w:pPr>
    </w:p>
    <w:p w14:paraId="688841C2" w14:textId="77777777" w:rsidR="00501F10" w:rsidRPr="002C4FE6" w:rsidRDefault="00501F10">
      <w:pPr>
        <w:pStyle w:val="a3"/>
        <w:spacing w:before="191"/>
        <w:rPr>
          <w:b/>
          <w:sz w:val="20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3640"/>
        <w:gridCol w:w="6369"/>
      </w:tblGrid>
      <w:tr w:rsidR="00501F10" w:rsidRPr="002C4FE6" w14:paraId="0083C89E" w14:textId="77777777">
        <w:trPr>
          <w:trHeight w:val="1120"/>
        </w:trPr>
        <w:tc>
          <w:tcPr>
            <w:tcW w:w="3640" w:type="dxa"/>
          </w:tcPr>
          <w:p w14:paraId="4E4FAB7B" w14:textId="77777777" w:rsidR="00501F10" w:rsidRPr="002C4FE6" w:rsidRDefault="00847E52" w:rsidP="00DE383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БОРДУН</w:t>
            </w:r>
            <w:r w:rsidR="005058F6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Галина</w:t>
            </w:r>
          </w:p>
        </w:tc>
        <w:tc>
          <w:tcPr>
            <w:tcW w:w="6369" w:type="dxa"/>
          </w:tcPr>
          <w:p w14:paraId="61727F20" w14:textId="656B54BC" w:rsidR="00501F10" w:rsidRPr="002C4FE6" w:rsidRDefault="00847E52" w:rsidP="00DE383D">
            <w:pPr>
              <w:pStyle w:val="TableParagraph"/>
              <w:ind w:left="84" w:right="55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радник голови обласної державної адміністрації, керівник Координаційного центру, голова робочої </w:t>
            </w:r>
            <w:r w:rsidRPr="002C4FE6">
              <w:rPr>
                <w:spacing w:val="-2"/>
                <w:sz w:val="28"/>
              </w:rPr>
              <w:t>групи;</w:t>
            </w:r>
          </w:p>
        </w:tc>
      </w:tr>
      <w:tr w:rsidR="00501F10" w:rsidRPr="002C4FE6" w14:paraId="220AC9CC" w14:textId="77777777">
        <w:trPr>
          <w:trHeight w:val="1610"/>
        </w:trPr>
        <w:tc>
          <w:tcPr>
            <w:tcW w:w="3640" w:type="dxa"/>
          </w:tcPr>
          <w:p w14:paraId="5AB40EA4" w14:textId="6AC4C535" w:rsidR="00501F10" w:rsidRPr="002C4FE6" w:rsidRDefault="00B538DB" w:rsidP="00DE383D">
            <w:pPr>
              <w:pStyle w:val="TableParagraph"/>
              <w:spacing w:before="155" w:line="322" w:lineRule="exact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ПЕРЕТЯТКО Галина</w:t>
            </w:r>
          </w:p>
        </w:tc>
        <w:tc>
          <w:tcPr>
            <w:tcW w:w="6369" w:type="dxa"/>
          </w:tcPr>
          <w:p w14:paraId="48A2A117" w14:textId="246183D5" w:rsidR="00501F10" w:rsidRPr="002C4FE6" w:rsidRDefault="00B538DB" w:rsidP="00DE383D">
            <w:pPr>
              <w:pStyle w:val="TableParagraph"/>
              <w:spacing w:before="155"/>
              <w:ind w:left="84" w:right="52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юрист, керівник адвокаційного напрямку ГО </w:t>
            </w:r>
            <w:r w:rsidR="001A5A18" w:rsidRPr="002C4FE6">
              <w:rPr>
                <w:sz w:val="28"/>
              </w:rPr>
              <w:t>"</w:t>
            </w:r>
            <w:r w:rsidRPr="002C4FE6">
              <w:rPr>
                <w:sz w:val="28"/>
              </w:rPr>
              <w:t>Птаха України</w:t>
            </w:r>
            <w:r w:rsidR="001A5A18" w:rsidRPr="002C4FE6">
              <w:rPr>
                <w:sz w:val="28"/>
              </w:rPr>
              <w:t>"</w:t>
            </w:r>
            <w:r w:rsidRPr="002C4FE6">
              <w:rPr>
                <w:sz w:val="28"/>
              </w:rPr>
              <w:t xml:space="preserve">, </w:t>
            </w:r>
            <w:r w:rsidR="00AB3331" w:rsidRPr="002C4FE6">
              <w:rPr>
                <w:sz w:val="28"/>
              </w:rPr>
              <w:t xml:space="preserve">кандидат юридичних наук, </w:t>
            </w:r>
            <w:r w:rsidRPr="002C4FE6">
              <w:rPr>
                <w:sz w:val="28"/>
              </w:rPr>
              <w:t xml:space="preserve">секретар </w:t>
            </w:r>
            <w:r w:rsidR="001A5A18" w:rsidRPr="002C4FE6">
              <w:rPr>
                <w:sz w:val="28"/>
              </w:rPr>
              <w:t>робочої групи (за згодою)</w:t>
            </w:r>
            <w:r w:rsidR="00847E52" w:rsidRPr="002C4FE6">
              <w:rPr>
                <w:sz w:val="28"/>
              </w:rPr>
              <w:t>;</w:t>
            </w:r>
          </w:p>
        </w:tc>
      </w:tr>
      <w:tr w:rsidR="00501F10" w:rsidRPr="002C4FE6" w14:paraId="342ABB33" w14:textId="77777777">
        <w:trPr>
          <w:trHeight w:val="1616"/>
        </w:trPr>
        <w:tc>
          <w:tcPr>
            <w:tcW w:w="3640" w:type="dxa"/>
          </w:tcPr>
          <w:p w14:paraId="12EC53CE" w14:textId="77777777" w:rsidR="00501F10" w:rsidRPr="002C4FE6" w:rsidRDefault="00847E52" w:rsidP="00DE383D">
            <w:pPr>
              <w:pStyle w:val="TableParagraph"/>
              <w:spacing w:before="155" w:line="322" w:lineRule="exact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ГОРАК</w:t>
            </w:r>
            <w:r w:rsidR="005058F6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Володимир</w:t>
            </w:r>
          </w:p>
        </w:tc>
        <w:tc>
          <w:tcPr>
            <w:tcW w:w="6369" w:type="dxa"/>
          </w:tcPr>
          <w:p w14:paraId="0F57BE43" w14:textId="14AB660D" w:rsidR="00501F10" w:rsidRPr="002C4FE6" w:rsidRDefault="00847E52" w:rsidP="00DE383D">
            <w:pPr>
              <w:pStyle w:val="TableParagraph"/>
              <w:spacing w:before="155"/>
              <w:ind w:left="84" w:right="50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керівник </w:t>
            </w:r>
            <w:r w:rsidR="00B538DB" w:rsidRPr="002C4FE6">
              <w:rPr>
                <w:sz w:val="28"/>
              </w:rPr>
              <w:t xml:space="preserve">БО </w:t>
            </w:r>
            <w:r w:rsidR="001A5A18" w:rsidRPr="002C4FE6">
              <w:rPr>
                <w:sz w:val="28"/>
              </w:rPr>
              <w:t>"</w:t>
            </w:r>
            <w:r w:rsidR="00B538DB" w:rsidRPr="002C4FE6">
              <w:rPr>
                <w:sz w:val="28"/>
              </w:rPr>
              <w:t>БФ</w:t>
            </w:r>
            <w:r w:rsidR="001A5A18" w:rsidRPr="002C4FE6">
              <w:rPr>
                <w:sz w:val="28"/>
              </w:rPr>
              <w:t>"</w:t>
            </w:r>
            <w:r w:rsidRPr="002C4FE6">
              <w:rPr>
                <w:sz w:val="28"/>
              </w:rPr>
              <w:t xml:space="preserve"> </w:t>
            </w:r>
            <w:r w:rsidR="001A5A18" w:rsidRPr="002C4FE6">
              <w:rPr>
                <w:sz w:val="28"/>
              </w:rPr>
              <w:t>"</w:t>
            </w:r>
            <w:r w:rsidRPr="002C4FE6">
              <w:rPr>
                <w:sz w:val="28"/>
              </w:rPr>
              <w:t>Птаха України</w:t>
            </w:r>
            <w:r w:rsidR="001A5A18" w:rsidRPr="002C4FE6">
              <w:rPr>
                <w:sz w:val="28"/>
              </w:rPr>
              <w:t>"</w:t>
            </w:r>
            <w:r w:rsidRPr="002C4FE6">
              <w:rPr>
                <w:sz w:val="28"/>
              </w:rPr>
              <w:t>, незалежний аналітик, заступник із зв'язків з громадами та громадськістю</w:t>
            </w:r>
            <w:r w:rsidR="005058F6" w:rsidRPr="002C4FE6">
              <w:rPr>
                <w:sz w:val="28"/>
              </w:rPr>
              <w:t xml:space="preserve"> </w:t>
            </w:r>
            <w:r w:rsidRPr="002C4FE6">
              <w:rPr>
                <w:sz w:val="28"/>
              </w:rPr>
              <w:t>керівника</w:t>
            </w:r>
            <w:r w:rsidRPr="002C4FE6">
              <w:rPr>
                <w:spacing w:val="-9"/>
                <w:sz w:val="28"/>
              </w:rPr>
              <w:t xml:space="preserve"> </w:t>
            </w:r>
            <w:r w:rsidRPr="002C4FE6">
              <w:rPr>
                <w:sz w:val="28"/>
              </w:rPr>
              <w:t>робочої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z w:val="28"/>
              </w:rPr>
              <w:t>групи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79F94F5C" w14:textId="77777777">
        <w:trPr>
          <w:trHeight w:val="1618"/>
        </w:trPr>
        <w:tc>
          <w:tcPr>
            <w:tcW w:w="3640" w:type="dxa"/>
          </w:tcPr>
          <w:p w14:paraId="665C6978" w14:textId="77777777" w:rsidR="00501F10" w:rsidRPr="002C4FE6" w:rsidRDefault="00847E52" w:rsidP="00DE383D">
            <w:pPr>
              <w:pStyle w:val="TableParagraph"/>
              <w:spacing w:before="163" w:line="322" w:lineRule="exact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СУВАЛО</w:t>
            </w:r>
            <w:r w:rsidR="005058F6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Орест</w:t>
            </w:r>
          </w:p>
        </w:tc>
        <w:tc>
          <w:tcPr>
            <w:tcW w:w="6369" w:type="dxa"/>
          </w:tcPr>
          <w:p w14:paraId="0247078D" w14:textId="52E69CFE" w:rsidR="00501F10" w:rsidRPr="002C4FE6" w:rsidRDefault="00847E52" w:rsidP="00DE383D">
            <w:pPr>
              <w:pStyle w:val="TableParagraph"/>
              <w:spacing w:before="163"/>
              <w:ind w:left="84" w:right="47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менеджер </w:t>
            </w:r>
            <w:r w:rsidR="000D6EB6" w:rsidRPr="002C4FE6">
              <w:rPr>
                <w:sz w:val="28"/>
              </w:rPr>
              <w:t>україно-швейцарського проє</w:t>
            </w:r>
            <w:r w:rsidRPr="002C4FE6">
              <w:rPr>
                <w:sz w:val="28"/>
              </w:rPr>
              <w:t>кту "Психічне здоров'я для України", заступник з питань</w:t>
            </w:r>
            <w:r w:rsidRPr="002C4FE6">
              <w:rPr>
                <w:spacing w:val="-16"/>
                <w:sz w:val="28"/>
              </w:rPr>
              <w:t xml:space="preserve"> </w:t>
            </w:r>
            <w:r w:rsidRPr="002C4FE6">
              <w:rPr>
                <w:sz w:val="28"/>
              </w:rPr>
              <w:t>психічного</w:t>
            </w:r>
            <w:r w:rsidRPr="002C4FE6">
              <w:rPr>
                <w:spacing w:val="-14"/>
                <w:sz w:val="28"/>
              </w:rPr>
              <w:t xml:space="preserve"> </w:t>
            </w:r>
            <w:r w:rsidRPr="002C4FE6">
              <w:rPr>
                <w:sz w:val="28"/>
              </w:rPr>
              <w:t>здоров'я</w:t>
            </w:r>
            <w:r w:rsidRPr="002C4FE6">
              <w:rPr>
                <w:spacing w:val="-15"/>
                <w:sz w:val="28"/>
              </w:rPr>
              <w:t xml:space="preserve"> </w:t>
            </w:r>
            <w:r w:rsidRPr="002C4FE6">
              <w:rPr>
                <w:sz w:val="28"/>
              </w:rPr>
              <w:t>керівника</w:t>
            </w:r>
            <w:r w:rsidRPr="002C4FE6">
              <w:rPr>
                <w:spacing w:val="-17"/>
                <w:sz w:val="28"/>
              </w:rPr>
              <w:t xml:space="preserve"> </w:t>
            </w:r>
            <w:r w:rsidRPr="002C4FE6">
              <w:rPr>
                <w:sz w:val="28"/>
              </w:rPr>
              <w:t>робочої</w:t>
            </w:r>
            <w:r w:rsidRPr="002C4FE6">
              <w:rPr>
                <w:spacing w:val="-15"/>
                <w:sz w:val="28"/>
              </w:rPr>
              <w:t xml:space="preserve"> </w:t>
            </w:r>
            <w:r w:rsidRPr="002C4FE6">
              <w:rPr>
                <w:sz w:val="28"/>
              </w:rPr>
              <w:t>групи (за згодою).</w:t>
            </w:r>
          </w:p>
        </w:tc>
      </w:tr>
      <w:tr w:rsidR="00501F10" w:rsidRPr="002C4FE6" w14:paraId="33DEC255" w14:textId="77777777">
        <w:trPr>
          <w:trHeight w:val="681"/>
        </w:trPr>
        <w:tc>
          <w:tcPr>
            <w:tcW w:w="10009" w:type="dxa"/>
            <w:gridSpan w:val="2"/>
          </w:tcPr>
          <w:p w14:paraId="6C6683E4" w14:textId="77777777" w:rsidR="00501F10" w:rsidRPr="002C4FE6" w:rsidRDefault="00847E52" w:rsidP="00DE383D">
            <w:pPr>
              <w:pStyle w:val="TableParagraph"/>
              <w:spacing w:before="157"/>
              <w:ind w:left="0" w:right="168"/>
              <w:jc w:val="both"/>
              <w:rPr>
                <w:b/>
                <w:sz w:val="28"/>
              </w:rPr>
            </w:pPr>
            <w:r w:rsidRPr="002C4FE6">
              <w:rPr>
                <w:b/>
                <w:sz w:val="28"/>
              </w:rPr>
              <w:t>Члени</w:t>
            </w:r>
            <w:r w:rsidRPr="002C4FE6">
              <w:rPr>
                <w:b/>
                <w:spacing w:val="-10"/>
                <w:sz w:val="28"/>
              </w:rPr>
              <w:t xml:space="preserve"> </w:t>
            </w:r>
            <w:r w:rsidRPr="002C4FE6">
              <w:rPr>
                <w:b/>
                <w:sz w:val="28"/>
              </w:rPr>
              <w:t>Координаційного</w:t>
            </w:r>
            <w:r w:rsidRPr="002C4FE6">
              <w:rPr>
                <w:b/>
                <w:spacing w:val="-6"/>
                <w:sz w:val="28"/>
              </w:rPr>
              <w:t xml:space="preserve"> </w:t>
            </w:r>
            <w:r w:rsidRPr="002C4FE6">
              <w:rPr>
                <w:b/>
                <w:spacing w:val="-2"/>
                <w:sz w:val="28"/>
              </w:rPr>
              <w:t>центру:</w:t>
            </w:r>
          </w:p>
        </w:tc>
      </w:tr>
      <w:tr w:rsidR="00501F10" w:rsidRPr="002C4FE6" w14:paraId="292CF076" w14:textId="77777777">
        <w:trPr>
          <w:trHeight w:val="1140"/>
        </w:trPr>
        <w:tc>
          <w:tcPr>
            <w:tcW w:w="3640" w:type="dxa"/>
          </w:tcPr>
          <w:p w14:paraId="03D1FE24" w14:textId="7B6E19D5" w:rsidR="00501F10" w:rsidRPr="002C4FE6" w:rsidRDefault="00847E52" w:rsidP="00DE383D">
            <w:pPr>
              <w:pStyle w:val="TableParagraph"/>
              <w:tabs>
                <w:tab w:val="left" w:pos="1866"/>
                <w:tab w:val="left" w:pos="2310"/>
              </w:tabs>
              <w:spacing w:before="191" w:line="322" w:lineRule="exact"/>
              <w:ind w:left="62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ВАСЮНИК</w:t>
            </w:r>
            <w:r w:rsidRPr="002C4FE6">
              <w:rPr>
                <w:spacing w:val="-10"/>
                <w:sz w:val="28"/>
              </w:rPr>
              <w:t>-</w:t>
            </w:r>
            <w:r w:rsidRPr="002C4FE6">
              <w:rPr>
                <w:spacing w:val="-2"/>
                <w:sz w:val="28"/>
              </w:rPr>
              <w:t>КУЛІЄВА</w:t>
            </w:r>
            <w:r w:rsidR="005058F6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Марія</w:t>
            </w:r>
          </w:p>
        </w:tc>
        <w:tc>
          <w:tcPr>
            <w:tcW w:w="6369" w:type="dxa"/>
          </w:tcPr>
          <w:p w14:paraId="2A0F5497" w14:textId="77777777" w:rsidR="00501F10" w:rsidRPr="002C4FE6" w:rsidRDefault="00847E52" w:rsidP="00DE383D">
            <w:pPr>
              <w:pStyle w:val="TableParagraph"/>
              <w:spacing w:before="191"/>
              <w:ind w:left="96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головний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спеціаліст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департаменту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освіти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і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науки обласної державної адміністрації;</w:t>
            </w:r>
          </w:p>
        </w:tc>
      </w:tr>
      <w:tr w:rsidR="00501F10" w:rsidRPr="002C4FE6" w14:paraId="1D1BBE8E" w14:textId="77777777">
        <w:trPr>
          <w:trHeight w:val="1313"/>
        </w:trPr>
        <w:tc>
          <w:tcPr>
            <w:tcW w:w="3640" w:type="dxa"/>
          </w:tcPr>
          <w:p w14:paraId="3C119CE9" w14:textId="77777777" w:rsidR="00501F10" w:rsidRPr="002C4FE6" w:rsidRDefault="00847E52" w:rsidP="00DE383D">
            <w:pPr>
              <w:pStyle w:val="TableParagraph"/>
              <w:spacing w:before="294"/>
              <w:ind w:left="62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ГАВРИЛЮК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Ірина</w:t>
            </w:r>
          </w:p>
        </w:tc>
        <w:tc>
          <w:tcPr>
            <w:tcW w:w="6369" w:type="dxa"/>
          </w:tcPr>
          <w:p w14:paraId="0ABD5969" w14:textId="77777777" w:rsidR="00501F10" w:rsidRPr="002C4FE6" w:rsidRDefault="00847E52" w:rsidP="00DE383D">
            <w:pPr>
              <w:pStyle w:val="TableParagraph"/>
              <w:spacing w:before="294"/>
              <w:ind w:left="96" w:right="65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директор департаменту з питань культури, національностей та релігій обласної державної </w:t>
            </w:r>
            <w:r w:rsidRPr="002C4FE6">
              <w:rPr>
                <w:spacing w:val="-2"/>
                <w:sz w:val="28"/>
              </w:rPr>
              <w:t>адміністрації;</w:t>
            </w:r>
          </w:p>
        </w:tc>
      </w:tr>
      <w:tr w:rsidR="00501F10" w:rsidRPr="002C4FE6" w14:paraId="113BEA49" w14:textId="77777777">
        <w:trPr>
          <w:trHeight w:val="1329"/>
        </w:trPr>
        <w:tc>
          <w:tcPr>
            <w:tcW w:w="3640" w:type="dxa"/>
          </w:tcPr>
          <w:p w14:paraId="4C6A03E9" w14:textId="77777777" w:rsidR="00501F10" w:rsidRPr="002C4FE6" w:rsidRDefault="00847E52" w:rsidP="00DE383D">
            <w:pPr>
              <w:pStyle w:val="TableParagraph"/>
              <w:spacing w:before="39"/>
              <w:ind w:left="62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ГРЕКОВА</w:t>
            </w:r>
            <w:r w:rsidRPr="002C4FE6">
              <w:rPr>
                <w:spacing w:val="-9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Олена</w:t>
            </w:r>
          </w:p>
        </w:tc>
        <w:tc>
          <w:tcPr>
            <w:tcW w:w="6369" w:type="dxa"/>
          </w:tcPr>
          <w:p w14:paraId="1A24CF93" w14:textId="77777777" w:rsidR="00501F10" w:rsidRPr="002C4FE6" w:rsidRDefault="00847E52" w:rsidP="00DE383D">
            <w:pPr>
              <w:pStyle w:val="TableParagraph"/>
              <w:spacing w:before="39"/>
              <w:ind w:left="96" w:right="6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голова Ради внутрішньо переміщених осіб при обласній державній адміністрації, менеджерка з регіональної</w:t>
            </w:r>
            <w:r w:rsidRPr="002C4FE6">
              <w:rPr>
                <w:spacing w:val="13"/>
                <w:sz w:val="28"/>
              </w:rPr>
              <w:t xml:space="preserve"> </w:t>
            </w:r>
            <w:r w:rsidRPr="002C4FE6">
              <w:rPr>
                <w:sz w:val="28"/>
              </w:rPr>
              <w:t>координації</w:t>
            </w:r>
            <w:r w:rsidRPr="002C4FE6">
              <w:rPr>
                <w:spacing w:val="16"/>
                <w:sz w:val="28"/>
              </w:rPr>
              <w:t xml:space="preserve"> </w:t>
            </w:r>
            <w:r w:rsidRPr="002C4FE6">
              <w:rPr>
                <w:sz w:val="28"/>
              </w:rPr>
              <w:t>БФ</w:t>
            </w:r>
            <w:r w:rsidRPr="002C4FE6">
              <w:rPr>
                <w:spacing w:val="14"/>
                <w:sz w:val="28"/>
              </w:rPr>
              <w:t xml:space="preserve"> </w:t>
            </w:r>
            <w:r w:rsidRPr="002C4FE6">
              <w:rPr>
                <w:sz w:val="28"/>
              </w:rPr>
              <w:t>"Право</w:t>
            </w:r>
            <w:r w:rsidRPr="002C4FE6">
              <w:rPr>
                <w:spacing w:val="14"/>
                <w:sz w:val="28"/>
              </w:rPr>
              <w:t xml:space="preserve"> </w:t>
            </w:r>
            <w:r w:rsidRPr="002C4FE6">
              <w:rPr>
                <w:sz w:val="28"/>
              </w:rPr>
              <w:t>на</w:t>
            </w:r>
            <w:r w:rsidRPr="002C4FE6">
              <w:rPr>
                <w:spacing w:val="13"/>
                <w:sz w:val="28"/>
              </w:rPr>
              <w:t xml:space="preserve"> </w:t>
            </w:r>
            <w:r w:rsidRPr="002C4FE6">
              <w:rPr>
                <w:sz w:val="28"/>
              </w:rPr>
              <w:t>захист"</w:t>
            </w:r>
            <w:r w:rsidRPr="002C4FE6">
              <w:rPr>
                <w:spacing w:val="15"/>
                <w:sz w:val="28"/>
              </w:rPr>
              <w:t xml:space="preserve"> </w:t>
            </w:r>
            <w:r w:rsidRPr="002C4FE6">
              <w:rPr>
                <w:spacing w:val="-5"/>
                <w:sz w:val="28"/>
              </w:rPr>
              <w:t>(за</w:t>
            </w:r>
            <w:r w:rsidR="005058F6"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</w:tbl>
    <w:p w14:paraId="4297A89E" w14:textId="77777777" w:rsidR="00501F10" w:rsidRPr="002C4FE6" w:rsidRDefault="00501F10" w:rsidP="00DE383D">
      <w:pPr>
        <w:pStyle w:val="TableParagraph"/>
        <w:spacing w:line="302" w:lineRule="exact"/>
        <w:jc w:val="both"/>
        <w:rPr>
          <w:sz w:val="28"/>
        </w:rPr>
        <w:sectPr w:rsidR="00501F10" w:rsidRPr="002C4FE6">
          <w:pgSz w:w="11910" w:h="16840"/>
          <w:pgMar w:top="820" w:right="360" w:bottom="280" w:left="1080" w:header="720" w:footer="720" w:gutter="0"/>
          <w:cols w:space="720"/>
        </w:sectPr>
      </w:pPr>
    </w:p>
    <w:p w14:paraId="4F2C94C8" w14:textId="77777777" w:rsidR="00501F10" w:rsidRPr="002C4FE6" w:rsidRDefault="00501F10" w:rsidP="00DE383D">
      <w:pPr>
        <w:pStyle w:val="a3"/>
        <w:spacing w:before="100"/>
        <w:jc w:val="both"/>
        <w:rPr>
          <w:b/>
          <w:sz w:val="20"/>
        </w:rPr>
      </w:pPr>
    </w:p>
    <w:tbl>
      <w:tblPr>
        <w:tblStyle w:val="TableNormal"/>
        <w:tblW w:w="0" w:type="auto"/>
        <w:tblInd w:w="296" w:type="dxa"/>
        <w:tblLayout w:type="fixed"/>
        <w:tblLook w:val="01E0" w:firstRow="1" w:lastRow="1" w:firstColumn="1" w:lastColumn="1" w:noHBand="0" w:noVBand="0"/>
      </w:tblPr>
      <w:tblGrid>
        <w:gridCol w:w="3421"/>
        <w:gridCol w:w="6563"/>
      </w:tblGrid>
      <w:tr w:rsidR="00501F10" w:rsidRPr="002C4FE6" w14:paraId="1149DEE0" w14:textId="77777777">
        <w:trPr>
          <w:trHeight w:val="1813"/>
        </w:trPr>
        <w:tc>
          <w:tcPr>
            <w:tcW w:w="3421" w:type="dxa"/>
          </w:tcPr>
          <w:p w14:paraId="7C549F42" w14:textId="77777777" w:rsidR="00501F10" w:rsidRPr="002C4FE6" w:rsidRDefault="00847E52" w:rsidP="00DE383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ГРИЦЕВИЧ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Надія</w:t>
            </w:r>
          </w:p>
        </w:tc>
        <w:tc>
          <w:tcPr>
            <w:tcW w:w="6563" w:type="dxa"/>
          </w:tcPr>
          <w:p w14:paraId="556EA8AD" w14:textId="541405C4" w:rsidR="00501F10" w:rsidRPr="002C4FE6" w:rsidRDefault="00847E52" w:rsidP="00DE383D">
            <w:pPr>
              <w:pStyle w:val="TableParagraph"/>
              <w:ind w:left="303" w:right="48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начальник відділу у справах внутрішньо переміщених осіб управління соціального обслуговування та деяких пільгових категорій департаменту соціального захисту населення </w:t>
            </w:r>
            <w:r w:rsidR="001A5A18" w:rsidRPr="002C4FE6">
              <w:rPr>
                <w:sz w:val="28"/>
              </w:rPr>
              <w:t xml:space="preserve">Львівської </w:t>
            </w:r>
            <w:r w:rsidRPr="002C4FE6">
              <w:rPr>
                <w:sz w:val="28"/>
              </w:rPr>
              <w:t>обласної державної адміністрації;</w:t>
            </w:r>
          </w:p>
        </w:tc>
      </w:tr>
      <w:tr w:rsidR="00501F10" w:rsidRPr="002C4FE6" w14:paraId="398B70D6" w14:textId="77777777">
        <w:trPr>
          <w:trHeight w:val="1696"/>
        </w:trPr>
        <w:tc>
          <w:tcPr>
            <w:tcW w:w="3421" w:type="dxa"/>
          </w:tcPr>
          <w:p w14:paraId="59F7EBAC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ГУМЕНЮК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Ігор</w:t>
            </w:r>
          </w:p>
        </w:tc>
        <w:tc>
          <w:tcPr>
            <w:tcW w:w="6563" w:type="dxa"/>
          </w:tcPr>
          <w:p w14:paraId="17191D73" w14:textId="1EF7F03C" w:rsidR="00501F10" w:rsidRPr="002C4FE6" w:rsidRDefault="0007447A" w:rsidP="0007447A">
            <w:pPr>
              <w:pStyle w:val="TableParagraph"/>
              <w:spacing w:before="201"/>
              <w:ind w:left="303" w:right="49"/>
              <w:jc w:val="both"/>
              <w:rPr>
                <w:sz w:val="28"/>
              </w:rPr>
            </w:pPr>
            <w:r w:rsidRPr="0007447A">
              <w:rPr>
                <w:sz w:val="28"/>
              </w:rPr>
              <w:t>заступник голови Львівської районної державної адміністрації</w:t>
            </w:r>
            <w:r w:rsidR="00847E52" w:rsidRPr="002C4FE6">
              <w:rPr>
                <w:spacing w:val="-2"/>
                <w:sz w:val="28"/>
              </w:rPr>
              <w:t>;</w:t>
            </w:r>
          </w:p>
        </w:tc>
      </w:tr>
      <w:tr w:rsidR="00501F10" w:rsidRPr="002C4FE6" w14:paraId="4EE958CC" w14:textId="77777777">
        <w:trPr>
          <w:trHeight w:val="2177"/>
        </w:trPr>
        <w:tc>
          <w:tcPr>
            <w:tcW w:w="3421" w:type="dxa"/>
          </w:tcPr>
          <w:p w14:paraId="35749417" w14:textId="77777777" w:rsidR="00501F10" w:rsidRPr="002C4FE6" w:rsidRDefault="00847E52" w:rsidP="00DE383D">
            <w:pPr>
              <w:pStyle w:val="TableParagraph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ДМИТРІВ</w:t>
            </w:r>
            <w:r w:rsidRPr="002C4FE6">
              <w:rPr>
                <w:spacing w:val="-2"/>
                <w:sz w:val="28"/>
              </w:rPr>
              <w:t xml:space="preserve"> Мар’яна</w:t>
            </w:r>
          </w:p>
        </w:tc>
        <w:tc>
          <w:tcPr>
            <w:tcW w:w="6563" w:type="dxa"/>
          </w:tcPr>
          <w:p w14:paraId="546201BB" w14:textId="7D02C842" w:rsidR="00501F10" w:rsidRPr="002C4FE6" w:rsidRDefault="000D6EB6" w:rsidP="00DE383D">
            <w:pPr>
              <w:pStyle w:val="TableParagraph"/>
              <w:ind w:left="303" w:right="49"/>
              <w:jc w:val="both"/>
              <w:rPr>
                <w:sz w:val="28"/>
              </w:rPr>
            </w:pPr>
            <w:r w:rsidRPr="002C4FE6">
              <w:rPr>
                <w:sz w:val="28"/>
              </w:rPr>
              <w:t>заступник директора – начальник управління фінансово-</w:t>
            </w:r>
            <w:r w:rsidR="00847E52" w:rsidRPr="002C4FE6">
              <w:rPr>
                <w:sz w:val="28"/>
              </w:rPr>
              <w:t>економічного забезпечення та розвитку персоналу департамент освіти і науки обласної державної адміністрації</w:t>
            </w:r>
          </w:p>
        </w:tc>
      </w:tr>
      <w:tr w:rsidR="00501F10" w:rsidRPr="002C4FE6" w14:paraId="48E5474D" w14:textId="77777777">
        <w:trPr>
          <w:trHeight w:val="1857"/>
        </w:trPr>
        <w:tc>
          <w:tcPr>
            <w:tcW w:w="3421" w:type="dxa"/>
          </w:tcPr>
          <w:p w14:paraId="6900593B" w14:textId="77777777" w:rsidR="00501F10" w:rsidRPr="002C4FE6" w:rsidRDefault="00847E52" w:rsidP="00DE383D">
            <w:pPr>
              <w:pStyle w:val="TableParagraph"/>
              <w:jc w:val="both"/>
              <w:rPr>
                <w:sz w:val="28"/>
              </w:rPr>
            </w:pPr>
            <w:r w:rsidRPr="002C4FE6">
              <w:rPr>
                <w:sz w:val="28"/>
              </w:rPr>
              <w:t>ЖЕРЕБЕЦЬКА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Христина</w:t>
            </w:r>
          </w:p>
        </w:tc>
        <w:tc>
          <w:tcPr>
            <w:tcW w:w="6563" w:type="dxa"/>
          </w:tcPr>
          <w:p w14:paraId="4D6C2571" w14:textId="77777777" w:rsidR="00501F10" w:rsidRPr="002C4FE6" w:rsidRDefault="00847E52" w:rsidP="00DE383D">
            <w:pPr>
              <w:pStyle w:val="TableParagraph"/>
              <w:ind w:left="303" w:right="5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в.о. завідувача сектору з питань психосоціальної підтримки на робочому місці Західного міжрегіонального управління Державної служби з питань праці (за згодою);</w:t>
            </w:r>
          </w:p>
        </w:tc>
      </w:tr>
      <w:tr w:rsidR="00501F10" w:rsidRPr="002C4FE6" w14:paraId="0D29915A" w14:textId="77777777">
        <w:trPr>
          <w:trHeight w:val="1219"/>
        </w:trPr>
        <w:tc>
          <w:tcPr>
            <w:tcW w:w="3421" w:type="dxa"/>
          </w:tcPr>
          <w:p w14:paraId="1EED3A5A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ІВАНЧЕНКО</w:t>
            </w:r>
            <w:r w:rsidRPr="002C4FE6">
              <w:rPr>
                <w:spacing w:val="-1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Наталія</w:t>
            </w:r>
          </w:p>
        </w:tc>
        <w:tc>
          <w:tcPr>
            <w:tcW w:w="6563" w:type="dxa"/>
          </w:tcPr>
          <w:p w14:paraId="0DE45F52" w14:textId="77777777" w:rsidR="00501F10" w:rsidRPr="002C4FE6" w:rsidRDefault="00847E52" w:rsidP="00DE383D">
            <w:pPr>
              <w:pStyle w:val="TableParagraph"/>
              <w:spacing w:before="201"/>
              <w:ind w:left="303" w:right="49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генеральна директорка ДУ «Львівський обласний центр контролю та профілактики хвороб Міністерства охорони здоров'я України»;</w:t>
            </w:r>
          </w:p>
        </w:tc>
      </w:tr>
      <w:tr w:rsidR="00501F10" w:rsidRPr="002C4FE6" w14:paraId="5C354B28" w14:textId="77777777">
        <w:trPr>
          <w:trHeight w:val="1065"/>
        </w:trPr>
        <w:tc>
          <w:tcPr>
            <w:tcW w:w="3421" w:type="dxa"/>
          </w:tcPr>
          <w:p w14:paraId="0EB9E4E4" w14:textId="77777777" w:rsidR="00501F10" w:rsidRPr="002C4FE6" w:rsidRDefault="00847E52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КАБАНЧИК</w:t>
            </w:r>
            <w:r w:rsidRPr="002C4FE6">
              <w:rPr>
                <w:spacing w:val="-11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Мирослава</w:t>
            </w:r>
          </w:p>
        </w:tc>
        <w:tc>
          <w:tcPr>
            <w:tcW w:w="6563" w:type="dxa"/>
          </w:tcPr>
          <w:p w14:paraId="0C8EC557" w14:textId="77777777" w:rsidR="00501F10" w:rsidRPr="002C4FE6" w:rsidRDefault="00847E52" w:rsidP="00DE383D">
            <w:pPr>
              <w:pStyle w:val="TableParagraph"/>
              <w:spacing w:before="41"/>
              <w:ind w:left="30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директор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КНП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ЛОР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«Львівський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медичний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центр превенції та терапії узалежнень»;</w:t>
            </w:r>
          </w:p>
        </w:tc>
      </w:tr>
      <w:tr w:rsidR="00501F10" w:rsidRPr="002C4FE6" w14:paraId="1EE6F21B" w14:textId="77777777">
        <w:trPr>
          <w:trHeight w:val="1225"/>
        </w:trPr>
        <w:tc>
          <w:tcPr>
            <w:tcW w:w="3421" w:type="dxa"/>
          </w:tcPr>
          <w:p w14:paraId="03913259" w14:textId="77777777" w:rsidR="00501F10" w:rsidRPr="002C4FE6" w:rsidRDefault="00847E52" w:rsidP="00DE383D">
            <w:pPr>
              <w:pStyle w:val="TableParagraph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КАТЕРИНА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Володимир</w:t>
            </w:r>
          </w:p>
        </w:tc>
        <w:tc>
          <w:tcPr>
            <w:tcW w:w="6563" w:type="dxa"/>
          </w:tcPr>
          <w:p w14:paraId="74453AA0" w14:textId="77777777" w:rsidR="00501F10" w:rsidRPr="002C4FE6" w:rsidRDefault="00847E52" w:rsidP="00DE383D">
            <w:pPr>
              <w:pStyle w:val="TableParagraph"/>
              <w:ind w:left="303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заступник голови Шептицької районної державної </w:t>
            </w:r>
            <w:r w:rsidRPr="002C4FE6">
              <w:rPr>
                <w:spacing w:val="-2"/>
                <w:sz w:val="28"/>
              </w:rPr>
              <w:t>адміністрації;</w:t>
            </w:r>
          </w:p>
        </w:tc>
      </w:tr>
      <w:tr w:rsidR="00501F10" w:rsidRPr="002C4FE6" w14:paraId="777EDC29" w14:textId="77777777">
        <w:trPr>
          <w:trHeight w:val="897"/>
        </w:trPr>
        <w:tc>
          <w:tcPr>
            <w:tcW w:w="3421" w:type="dxa"/>
          </w:tcPr>
          <w:p w14:paraId="1CE2B187" w14:textId="77777777" w:rsidR="00501F10" w:rsidRPr="002C4FE6" w:rsidRDefault="00847E52" w:rsidP="00DE383D">
            <w:pPr>
              <w:pStyle w:val="TableParagraph"/>
              <w:spacing w:before="20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КАЩАК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Марʼяна</w:t>
            </w:r>
          </w:p>
        </w:tc>
        <w:tc>
          <w:tcPr>
            <w:tcW w:w="6563" w:type="dxa"/>
          </w:tcPr>
          <w:p w14:paraId="3FC158F7" w14:textId="77777777" w:rsidR="00501F10" w:rsidRPr="002C4FE6" w:rsidRDefault="00847E52" w:rsidP="00DE383D">
            <w:pPr>
              <w:pStyle w:val="TableParagraph"/>
              <w:spacing w:before="200" w:line="242" w:lineRule="auto"/>
              <w:ind w:left="30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директорка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z w:val="28"/>
              </w:rPr>
              <w:t>БО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«Українська</w:t>
            </w:r>
            <w:r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z w:val="28"/>
              </w:rPr>
              <w:t>освітня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z w:val="28"/>
              </w:rPr>
              <w:t>платформа»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 xml:space="preserve">(за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4418C909" w14:textId="77777777">
        <w:trPr>
          <w:trHeight w:val="2294"/>
        </w:trPr>
        <w:tc>
          <w:tcPr>
            <w:tcW w:w="3421" w:type="dxa"/>
          </w:tcPr>
          <w:p w14:paraId="58D10854" w14:textId="77777777" w:rsidR="00501F10" w:rsidRPr="002C4FE6" w:rsidRDefault="00847E52" w:rsidP="00DE383D">
            <w:pPr>
              <w:pStyle w:val="TableParagraph"/>
              <w:spacing w:before="4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КИРИЛЮК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Сергій</w:t>
            </w:r>
          </w:p>
        </w:tc>
        <w:tc>
          <w:tcPr>
            <w:tcW w:w="6563" w:type="dxa"/>
          </w:tcPr>
          <w:p w14:paraId="66396D08" w14:textId="78FFE712" w:rsidR="00501F10" w:rsidRPr="002C4FE6" w:rsidRDefault="00847E52" w:rsidP="00DE383D">
            <w:pPr>
              <w:pStyle w:val="TableParagraph"/>
              <w:spacing w:before="40"/>
              <w:ind w:left="303" w:right="5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керівник Синодального Управління медичного капеланства Української Православної Церкви, лікар психіатр, психоаналітик, кандидат медичних наук, доцент кафедри психіатрії і психотерапії Львівського національного</w:t>
            </w:r>
            <w:r w:rsidRPr="002C4FE6">
              <w:rPr>
                <w:spacing w:val="61"/>
                <w:w w:val="150"/>
                <w:sz w:val="28"/>
              </w:rPr>
              <w:t xml:space="preserve"> </w:t>
            </w:r>
            <w:r w:rsidRPr="002C4FE6">
              <w:rPr>
                <w:sz w:val="28"/>
              </w:rPr>
              <w:t>медичного</w:t>
            </w:r>
            <w:r w:rsidRPr="002C4FE6">
              <w:rPr>
                <w:spacing w:val="63"/>
                <w:w w:val="150"/>
                <w:sz w:val="28"/>
              </w:rPr>
              <w:t xml:space="preserve"> </w:t>
            </w:r>
            <w:r w:rsidRPr="002C4FE6">
              <w:rPr>
                <w:sz w:val="28"/>
              </w:rPr>
              <w:t>університету</w:t>
            </w:r>
            <w:r w:rsidRPr="002C4FE6">
              <w:rPr>
                <w:spacing w:val="62"/>
                <w:w w:val="150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імені</w:t>
            </w:r>
            <w:r w:rsidR="005058F6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z w:val="28"/>
              </w:rPr>
              <w:t>Данила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Галицького,</w:t>
            </w:r>
            <w:r w:rsidRPr="002C4FE6">
              <w:rPr>
                <w:spacing w:val="-7"/>
                <w:sz w:val="28"/>
              </w:rPr>
              <w:t xml:space="preserve"> </w:t>
            </w:r>
            <w:r w:rsidRPr="002C4FE6">
              <w:rPr>
                <w:sz w:val="28"/>
              </w:rPr>
              <w:t>протоієрей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</w:tbl>
    <w:p w14:paraId="05E54526" w14:textId="77777777" w:rsidR="00501F10" w:rsidRPr="002C4FE6" w:rsidRDefault="00501F10" w:rsidP="00DE383D">
      <w:pPr>
        <w:pStyle w:val="TableParagraph"/>
        <w:spacing w:line="302" w:lineRule="exact"/>
        <w:jc w:val="both"/>
        <w:rPr>
          <w:sz w:val="28"/>
        </w:rPr>
        <w:sectPr w:rsidR="00501F10" w:rsidRPr="002C4FE6">
          <w:headerReference w:type="default" r:id="rId8"/>
          <w:pgSz w:w="11910" w:h="16840"/>
          <w:pgMar w:top="980" w:right="360" w:bottom="280" w:left="1080" w:header="730" w:footer="0" w:gutter="0"/>
          <w:pgNumType w:start="2"/>
          <w:cols w:space="720"/>
        </w:sectPr>
      </w:pPr>
    </w:p>
    <w:p w14:paraId="479A8557" w14:textId="77777777" w:rsidR="00501F10" w:rsidRPr="002C4FE6" w:rsidRDefault="00501F10" w:rsidP="00DE383D">
      <w:pPr>
        <w:pStyle w:val="a3"/>
        <w:spacing w:before="100"/>
        <w:jc w:val="both"/>
        <w:rPr>
          <w:b/>
          <w:sz w:val="20"/>
        </w:rPr>
      </w:pPr>
    </w:p>
    <w:tbl>
      <w:tblPr>
        <w:tblStyle w:val="TableNormal"/>
        <w:tblW w:w="0" w:type="auto"/>
        <w:tblInd w:w="296" w:type="dxa"/>
        <w:tblLayout w:type="fixed"/>
        <w:tblLook w:val="01E0" w:firstRow="1" w:lastRow="1" w:firstColumn="1" w:lastColumn="1" w:noHBand="0" w:noVBand="0"/>
      </w:tblPr>
      <w:tblGrid>
        <w:gridCol w:w="3541"/>
        <w:gridCol w:w="6445"/>
      </w:tblGrid>
      <w:tr w:rsidR="00501F10" w:rsidRPr="002C4FE6" w14:paraId="20B5F453" w14:textId="77777777">
        <w:trPr>
          <w:trHeight w:val="574"/>
        </w:trPr>
        <w:tc>
          <w:tcPr>
            <w:tcW w:w="3541" w:type="dxa"/>
          </w:tcPr>
          <w:p w14:paraId="1C4EF0A6" w14:textId="77777777" w:rsidR="00501F10" w:rsidRPr="002C4FE6" w:rsidRDefault="00847E52" w:rsidP="00DE383D">
            <w:pPr>
              <w:pStyle w:val="TableParagraph"/>
              <w:spacing w:before="39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КОЗАНКЕВИЧ</w:t>
            </w:r>
            <w:r w:rsidRPr="002C4FE6">
              <w:rPr>
                <w:spacing w:val="-12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Ігор</w:t>
            </w:r>
          </w:p>
        </w:tc>
        <w:tc>
          <w:tcPr>
            <w:tcW w:w="6445" w:type="dxa"/>
          </w:tcPr>
          <w:p w14:paraId="1B72DDDC" w14:textId="77777777" w:rsidR="00501F10" w:rsidRPr="002C4FE6" w:rsidRDefault="00847E52" w:rsidP="00DE383D">
            <w:pPr>
              <w:pStyle w:val="TableParagraph"/>
              <w:spacing w:before="39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директор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z w:val="28"/>
              </w:rPr>
              <w:t>БФ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z w:val="28"/>
              </w:rPr>
              <w:t>"Карітас</w:t>
            </w:r>
            <w:r w:rsidRPr="002C4FE6">
              <w:rPr>
                <w:spacing w:val="-3"/>
                <w:sz w:val="28"/>
              </w:rPr>
              <w:t xml:space="preserve"> </w:t>
            </w:r>
            <w:r w:rsidRPr="002C4FE6">
              <w:rPr>
                <w:sz w:val="28"/>
              </w:rPr>
              <w:t>СДЄ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z w:val="28"/>
              </w:rPr>
              <w:t>УГКЦ"</w:t>
            </w:r>
            <w:r w:rsidRPr="002C4FE6">
              <w:rPr>
                <w:spacing w:val="-3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55706163" w14:textId="77777777">
        <w:trPr>
          <w:trHeight w:val="1219"/>
        </w:trPr>
        <w:tc>
          <w:tcPr>
            <w:tcW w:w="3541" w:type="dxa"/>
          </w:tcPr>
          <w:p w14:paraId="7F6ADEDA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КРИШТАНОВИЧ</w:t>
            </w:r>
            <w:r w:rsidRPr="002C4FE6">
              <w:rPr>
                <w:spacing w:val="-15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Світлана</w:t>
            </w:r>
          </w:p>
        </w:tc>
        <w:tc>
          <w:tcPr>
            <w:tcW w:w="6445" w:type="dxa"/>
          </w:tcPr>
          <w:p w14:paraId="41F45512" w14:textId="77777777" w:rsidR="00501F10" w:rsidRPr="002C4FE6" w:rsidRDefault="00847E52" w:rsidP="00DE383D">
            <w:pPr>
              <w:pStyle w:val="TableParagraph"/>
              <w:spacing w:before="201"/>
              <w:ind w:left="183" w:right="52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керівник Центру ветеранського розвитку Львівського державного університету фізичної культури імені Івана Боберського (за згодою);</w:t>
            </w:r>
          </w:p>
        </w:tc>
      </w:tr>
      <w:tr w:rsidR="00501F10" w:rsidRPr="002C4FE6" w14:paraId="7A14060C" w14:textId="77777777">
        <w:trPr>
          <w:trHeight w:val="1057"/>
        </w:trPr>
        <w:tc>
          <w:tcPr>
            <w:tcW w:w="3541" w:type="dxa"/>
          </w:tcPr>
          <w:p w14:paraId="5355089A" w14:textId="77777777" w:rsidR="00501F10" w:rsidRPr="002C4FE6" w:rsidRDefault="00847E52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КРУТ</w:t>
            </w:r>
            <w:r w:rsidRPr="002C4FE6">
              <w:rPr>
                <w:spacing w:val="-3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Тетяна</w:t>
            </w:r>
          </w:p>
        </w:tc>
        <w:tc>
          <w:tcPr>
            <w:tcW w:w="6445" w:type="dxa"/>
          </w:tcPr>
          <w:p w14:paraId="0037DC88" w14:textId="61224269" w:rsidR="00501F10" w:rsidRPr="002C4FE6" w:rsidRDefault="00847E52" w:rsidP="00DE383D">
            <w:pPr>
              <w:pStyle w:val="TableParagraph"/>
              <w:spacing w:before="41" w:line="322" w:lineRule="exact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директор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департаменту</w:t>
            </w:r>
            <w:r w:rsidRPr="002C4FE6">
              <w:rPr>
                <w:spacing w:val="-9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соціального</w:t>
            </w:r>
            <w:r w:rsidR="005058F6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захист</w:t>
            </w:r>
            <w:r w:rsidR="00AB3331" w:rsidRPr="002C4FE6">
              <w:rPr>
                <w:spacing w:val="-2"/>
                <w:sz w:val="28"/>
              </w:rPr>
              <w:t xml:space="preserve">у </w:t>
            </w:r>
            <w:r w:rsidRPr="002C4FE6">
              <w:rPr>
                <w:spacing w:val="-2"/>
                <w:sz w:val="28"/>
              </w:rPr>
              <w:t>населення</w:t>
            </w:r>
            <w:r w:rsidR="00AB3331" w:rsidRPr="002C4FE6">
              <w:rPr>
                <w:sz w:val="28"/>
              </w:rPr>
              <w:t xml:space="preserve"> Львівської </w:t>
            </w:r>
            <w:r w:rsidRPr="002C4FE6">
              <w:rPr>
                <w:spacing w:val="-2"/>
                <w:sz w:val="28"/>
              </w:rPr>
              <w:t>обласної</w:t>
            </w:r>
            <w:r w:rsidR="00AB3331"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державної адміністрації;</w:t>
            </w:r>
          </w:p>
        </w:tc>
      </w:tr>
      <w:tr w:rsidR="00501F10" w:rsidRPr="002C4FE6" w14:paraId="11443520" w14:textId="77777777">
        <w:trPr>
          <w:trHeight w:val="737"/>
        </w:trPr>
        <w:tc>
          <w:tcPr>
            <w:tcW w:w="3541" w:type="dxa"/>
          </w:tcPr>
          <w:p w14:paraId="6D3906D9" w14:textId="77777777" w:rsidR="00501F10" w:rsidRPr="002C4FE6" w:rsidRDefault="00847E52" w:rsidP="00DE383D">
            <w:pPr>
              <w:pStyle w:val="TableParagraph"/>
              <w:spacing w:before="39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КУЗЮТА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Анна</w:t>
            </w:r>
          </w:p>
        </w:tc>
        <w:tc>
          <w:tcPr>
            <w:tcW w:w="6445" w:type="dxa"/>
          </w:tcPr>
          <w:p w14:paraId="3FC8B13D" w14:textId="77777777" w:rsidR="00501F10" w:rsidRPr="002C4FE6" w:rsidRDefault="00847E52" w:rsidP="00DE383D">
            <w:pPr>
              <w:pStyle w:val="TableParagraph"/>
              <w:spacing w:before="39" w:line="242" w:lineRule="auto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координаторка Офісу підтримки родин військових (за згодою);</w:t>
            </w:r>
          </w:p>
        </w:tc>
      </w:tr>
      <w:tr w:rsidR="00501F10" w:rsidRPr="002C4FE6" w14:paraId="150F3765" w14:textId="77777777">
        <w:trPr>
          <w:trHeight w:val="896"/>
        </w:trPr>
        <w:tc>
          <w:tcPr>
            <w:tcW w:w="3541" w:type="dxa"/>
          </w:tcPr>
          <w:p w14:paraId="00B6B670" w14:textId="77777777" w:rsidR="00501F10" w:rsidRPr="002C4FE6" w:rsidRDefault="00847E52" w:rsidP="00DE383D">
            <w:pPr>
              <w:pStyle w:val="TableParagraph"/>
              <w:spacing w:before="4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КУЛИК</w:t>
            </w:r>
            <w:r w:rsidRPr="002C4FE6">
              <w:rPr>
                <w:spacing w:val="-7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Юлія</w:t>
            </w:r>
          </w:p>
        </w:tc>
        <w:tc>
          <w:tcPr>
            <w:tcW w:w="6445" w:type="dxa"/>
          </w:tcPr>
          <w:p w14:paraId="7C81A7CC" w14:textId="136A20B7" w:rsidR="00501F10" w:rsidRPr="002C4FE6" w:rsidRDefault="00F8553E" w:rsidP="00DE383D">
            <w:pPr>
              <w:pStyle w:val="TableParagraph"/>
              <w:tabs>
                <w:tab w:val="left" w:pos="2296"/>
                <w:tab w:val="left" w:pos="5442"/>
              </w:tabs>
              <w:spacing w:before="40"/>
              <w:ind w:left="183" w:right="51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к</w:t>
            </w:r>
            <w:r w:rsidR="00847E52" w:rsidRPr="002C4FE6">
              <w:rPr>
                <w:spacing w:val="-2"/>
                <w:sz w:val="28"/>
              </w:rPr>
              <w:t>оординаторка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україно-швейцарського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 xml:space="preserve">проєкту </w:t>
            </w:r>
            <w:r w:rsidR="00847E52" w:rsidRPr="002C4FE6">
              <w:rPr>
                <w:sz w:val="28"/>
              </w:rPr>
              <w:t>"Психічне здоров'я для України" (за згодою);</w:t>
            </w:r>
          </w:p>
        </w:tc>
      </w:tr>
      <w:tr w:rsidR="00501F10" w:rsidRPr="002C4FE6" w14:paraId="421EE14E" w14:textId="77777777">
        <w:trPr>
          <w:trHeight w:val="735"/>
        </w:trPr>
        <w:tc>
          <w:tcPr>
            <w:tcW w:w="3541" w:type="dxa"/>
          </w:tcPr>
          <w:p w14:paraId="03CCED7E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ЛІПСЬКА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Наталія</w:t>
            </w:r>
          </w:p>
        </w:tc>
        <w:tc>
          <w:tcPr>
            <w:tcW w:w="6445" w:type="dxa"/>
          </w:tcPr>
          <w:p w14:paraId="67BFBF68" w14:textId="77777777" w:rsidR="00501F10" w:rsidRPr="002C4FE6" w:rsidRDefault="00847E52" w:rsidP="00DE383D">
            <w:pPr>
              <w:pStyle w:val="TableParagraph"/>
              <w:spacing w:before="201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директорка</w:t>
            </w:r>
            <w:r w:rsidRPr="002C4FE6">
              <w:rPr>
                <w:spacing w:val="-7"/>
                <w:sz w:val="28"/>
              </w:rPr>
              <w:t xml:space="preserve"> </w:t>
            </w:r>
            <w:r w:rsidRPr="002C4FE6">
              <w:rPr>
                <w:sz w:val="28"/>
              </w:rPr>
              <w:t>БФ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«КРИЛА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НАДІЇ»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48CDF873" w14:textId="77777777">
        <w:trPr>
          <w:trHeight w:val="1058"/>
        </w:trPr>
        <w:tc>
          <w:tcPr>
            <w:tcW w:w="3541" w:type="dxa"/>
          </w:tcPr>
          <w:p w14:paraId="35B65616" w14:textId="28521DCF" w:rsidR="00501F10" w:rsidRPr="002C4FE6" w:rsidRDefault="00E34778" w:rsidP="00DE383D">
            <w:pPr>
              <w:pStyle w:val="TableParagraph"/>
              <w:spacing w:before="20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ЛОБАЙ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Роман</w:t>
            </w:r>
            <w:r w:rsidRPr="002C4FE6">
              <w:rPr>
                <w:sz w:val="28"/>
              </w:rPr>
              <w:t xml:space="preserve"> </w:t>
            </w:r>
          </w:p>
        </w:tc>
        <w:tc>
          <w:tcPr>
            <w:tcW w:w="6445" w:type="dxa"/>
          </w:tcPr>
          <w:p w14:paraId="2F116149" w14:textId="6B9144E8" w:rsidR="00501F10" w:rsidRPr="002C4FE6" w:rsidRDefault="00E34778" w:rsidP="00DE383D">
            <w:pPr>
              <w:pStyle w:val="TableParagraph"/>
              <w:spacing w:before="200" w:line="242" w:lineRule="auto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голова</w:t>
            </w:r>
            <w:r w:rsidRPr="002C4FE6">
              <w:rPr>
                <w:spacing w:val="-9"/>
                <w:sz w:val="28"/>
              </w:rPr>
              <w:t xml:space="preserve"> </w:t>
            </w:r>
            <w:r w:rsidRPr="002C4FE6">
              <w:rPr>
                <w:sz w:val="28"/>
              </w:rPr>
              <w:t>ГО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z w:val="28"/>
              </w:rPr>
              <w:t>"Принцип</w:t>
            </w:r>
            <w:r w:rsidRPr="002C4FE6">
              <w:rPr>
                <w:spacing w:val="-5"/>
                <w:sz w:val="28"/>
              </w:rPr>
              <w:t xml:space="preserve"> </w:t>
            </w:r>
            <w:r w:rsidRPr="002C4FE6">
              <w:rPr>
                <w:sz w:val="28"/>
              </w:rPr>
              <w:t>свідомості"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-4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0874E80D" w14:textId="77777777">
        <w:trPr>
          <w:trHeight w:val="735"/>
        </w:trPr>
        <w:tc>
          <w:tcPr>
            <w:tcW w:w="3541" w:type="dxa"/>
          </w:tcPr>
          <w:p w14:paraId="20C11FD5" w14:textId="7FCD5854" w:rsidR="00501F10" w:rsidRPr="002C4FE6" w:rsidRDefault="00E34778" w:rsidP="00DE383D">
            <w:pPr>
              <w:pStyle w:val="TableParagraph"/>
              <w:spacing w:before="20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МАМЧИН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Володимир</w:t>
            </w:r>
          </w:p>
        </w:tc>
        <w:tc>
          <w:tcPr>
            <w:tcW w:w="6445" w:type="dxa"/>
          </w:tcPr>
          <w:p w14:paraId="2BEEEFDE" w14:textId="2C7CC07C" w:rsidR="00501F10" w:rsidRPr="002C4FE6" w:rsidRDefault="00E34778" w:rsidP="00DE383D">
            <w:pPr>
              <w:pStyle w:val="TableParagraph"/>
              <w:spacing w:before="200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директор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Карітасу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Стрийської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єпархії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УГКЦ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2397217F" w14:textId="77777777">
        <w:trPr>
          <w:trHeight w:val="897"/>
        </w:trPr>
        <w:tc>
          <w:tcPr>
            <w:tcW w:w="3541" w:type="dxa"/>
          </w:tcPr>
          <w:p w14:paraId="07F6EA61" w14:textId="20E2A0BA" w:rsidR="00501F10" w:rsidRPr="002C4FE6" w:rsidRDefault="00E34778" w:rsidP="00DE383D">
            <w:pPr>
              <w:pStyle w:val="TableParagraph"/>
              <w:spacing w:before="202"/>
              <w:jc w:val="both"/>
              <w:rPr>
                <w:sz w:val="28"/>
              </w:rPr>
            </w:pPr>
            <w:r w:rsidRPr="002C4FE6">
              <w:rPr>
                <w:sz w:val="28"/>
              </w:rPr>
              <w:t>МАРЧЕНКО</w:t>
            </w:r>
            <w:r w:rsidRPr="002C4FE6">
              <w:rPr>
                <w:spacing w:val="-9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Валерій</w:t>
            </w:r>
          </w:p>
        </w:tc>
        <w:tc>
          <w:tcPr>
            <w:tcW w:w="6445" w:type="dxa"/>
          </w:tcPr>
          <w:p w14:paraId="268A52CC" w14:textId="3F7A2170" w:rsidR="00501F10" w:rsidRPr="002C4FE6" w:rsidRDefault="00E34778" w:rsidP="00DE383D">
            <w:pPr>
              <w:pStyle w:val="TableParagraph"/>
              <w:spacing w:before="202"/>
              <w:ind w:left="183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 xml:space="preserve">Старший Пастор Церкви "ГЕФСИМАНІЯ" </w:t>
            </w:r>
            <w:r w:rsidRPr="002C4FE6">
              <w:rPr>
                <w:spacing w:val="-4"/>
                <w:sz w:val="28"/>
              </w:rPr>
              <w:t xml:space="preserve">(за </w:t>
            </w:r>
            <w:r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012E99FF" w14:textId="77777777">
        <w:trPr>
          <w:trHeight w:val="896"/>
        </w:trPr>
        <w:tc>
          <w:tcPr>
            <w:tcW w:w="3541" w:type="dxa"/>
          </w:tcPr>
          <w:p w14:paraId="77ECC041" w14:textId="56735076" w:rsidR="00501F10" w:rsidRPr="002C4FE6" w:rsidRDefault="00E34778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МОЙСЕЙ</w:t>
            </w:r>
            <w:r w:rsidRPr="002C4FE6">
              <w:rPr>
                <w:spacing w:val="-12"/>
                <w:sz w:val="28"/>
              </w:rPr>
              <w:t xml:space="preserve"> Вікторія</w:t>
            </w:r>
          </w:p>
        </w:tc>
        <w:tc>
          <w:tcPr>
            <w:tcW w:w="6445" w:type="dxa"/>
          </w:tcPr>
          <w:p w14:paraId="50986384" w14:textId="132AFA11" w:rsidR="00501F10" w:rsidRPr="002C4FE6" w:rsidRDefault="00F70E32" w:rsidP="00DE383D">
            <w:pPr>
              <w:pStyle w:val="TableParagraph"/>
              <w:tabs>
                <w:tab w:val="left" w:pos="1465"/>
                <w:tab w:val="left" w:pos="2569"/>
                <w:tab w:val="left" w:pos="3706"/>
                <w:tab w:val="left" w:pos="6064"/>
              </w:tabs>
              <w:spacing w:before="41"/>
              <w:ind w:left="183" w:right="48"/>
              <w:jc w:val="both"/>
              <w:rPr>
                <w:sz w:val="28"/>
              </w:rPr>
            </w:pPr>
            <w:r>
              <w:rPr>
                <w:sz w:val="28"/>
              </w:rPr>
              <w:t>заступник</w:t>
            </w:r>
            <w:r w:rsidR="00E34778" w:rsidRPr="002C4FE6">
              <w:rPr>
                <w:sz w:val="28"/>
              </w:rPr>
              <w:t xml:space="preserve"> директора</w:t>
            </w:r>
            <w:r w:rsidR="00E34778" w:rsidRPr="002C4FE6">
              <w:rPr>
                <w:spacing w:val="31"/>
                <w:sz w:val="28"/>
              </w:rPr>
              <w:t xml:space="preserve"> </w:t>
            </w:r>
            <w:r w:rsidR="00E34778" w:rsidRPr="002C4FE6">
              <w:rPr>
                <w:sz w:val="28"/>
              </w:rPr>
              <w:t>департаменту</w:t>
            </w:r>
            <w:r w:rsidR="00E34778" w:rsidRPr="002C4FE6">
              <w:rPr>
                <w:spacing w:val="29"/>
                <w:sz w:val="28"/>
              </w:rPr>
              <w:t xml:space="preserve"> </w:t>
            </w:r>
            <w:r w:rsidR="00E34778" w:rsidRPr="002C4FE6">
              <w:rPr>
                <w:sz w:val="28"/>
              </w:rPr>
              <w:t>охорони</w:t>
            </w:r>
            <w:r w:rsidR="00E34778" w:rsidRPr="002C4FE6">
              <w:rPr>
                <w:spacing w:val="33"/>
                <w:sz w:val="28"/>
              </w:rPr>
              <w:t xml:space="preserve"> </w:t>
            </w:r>
            <w:r w:rsidR="00E34778" w:rsidRPr="002C4FE6">
              <w:rPr>
                <w:sz w:val="28"/>
              </w:rPr>
              <w:t>здоров'я</w:t>
            </w:r>
            <w:r w:rsidR="00E34778" w:rsidRPr="002C4FE6">
              <w:rPr>
                <w:spacing w:val="32"/>
                <w:sz w:val="28"/>
              </w:rPr>
              <w:t xml:space="preserve"> </w:t>
            </w:r>
            <w:r w:rsidR="00E34778" w:rsidRPr="002C4FE6">
              <w:rPr>
                <w:sz w:val="28"/>
              </w:rPr>
              <w:t>обласної державної адміністрації;</w:t>
            </w:r>
          </w:p>
        </w:tc>
      </w:tr>
      <w:tr w:rsidR="00501F10" w:rsidRPr="002C4FE6" w14:paraId="6B8ADE6C" w14:textId="77777777">
        <w:trPr>
          <w:trHeight w:val="897"/>
        </w:trPr>
        <w:tc>
          <w:tcPr>
            <w:tcW w:w="3541" w:type="dxa"/>
          </w:tcPr>
          <w:p w14:paraId="73D67359" w14:textId="77777777" w:rsidR="00501F10" w:rsidRPr="002C4FE6" w:rsidRDefault="00847E52" w:rsidP="00DE383D">
            <w:pPr>
              <w:pStyle w:val="TableParagraph"/>
              <w:spacing w:before="20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ОЛІЙНИК</w:t>
            </w:r>
            <w:r w:rsidRPr="002C4FE6">
              <w:rPr>
                <w:spacing w:val="-11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Віктор</w:t>
            </w:r>
          </w:p>
        </w:tc>
        <w:tc>
          <w:tcPr>
            <w:tcW w:w="6445" w:type="dxa"/>
          </w:tcPr>
          <w:p w14:paraId="05140184" w14:textId="77777777" w:rsidR="00501F10" w:rsidRPr="002C4FE6" w:rsidRDefault="00847E52" w:rsidP="00DE383D">
            <w:pPr>
              <w:pStyle w:val="TableParagraph"/>
              <w:spacing w:before="200" w:line="242" w:lineRule="auto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заступник голови Золочівської районної державної </w:t>
            </w:r>
            <w:r w:rsidRPr="002C4FE6">
              <w:rPr>
                <w:spacing w:val="-2"/>
                <w:sz w:val="28"/>
              </w:rPr>
              <w:t>адміністрації;</w:t>
            </w:r>
          </w:p>
        </w:tc>
      </w:tr>
      <w:tr w:rsidR="00501F10" w:rsidRPr="002C4FE6" w14:paraId="7B8235B5" w14:textId="77777777">
        <w:trPr>
          <w:trHeight w:val="735"/>
        </w:trPr>
        <w:tc>
          <w:tcPr>
            <w:tcW w:w="3541" w:type="dxa"/>
          </w:tcPr>
          <w:p w14:paraId="4983BB49" w14:textId="77777777" w:rsidR="00501F10" w:rsidRPr="002C4FE6" w:rsidRDefault="00847E52" w:rsidP="00DE383D">
            <w:pPr>
              <w:pStyle w:val="TableParagraph"/>
              <w:spacing w:before="39"/>
              <w:jc w:val="both"/>
              <w:rPr>
                <w:sz w:val="28"/>
              </w:rPr>
            </w:pPr>
            <w:r w:rsidRPr="002C4FE6">
              <w:rPr>
                <w:sz w:val="28"/>
              </w:rPr>
              <w:t>ПИЛИПЦІВ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Олег</w:t>
            </w:r>
          </w:p>
        </w:tc>
        <w:tc>
          <w:tcPr>
            <w:tcW w:w="6445" w:type="dxa"/>
          </w:tcPr>
          <w:p w14:paraId="5DB4C8A4" w14:textId="77777777" w:rsidR="00501F10" w:rsidRPr="002C4FE6" w:rsidRDefault="00847E52" w:rsidP="00DE383D">
            <w:pPr>
              <w:pStyle w:val="TableParagraph"/>
              <w:spacing w:before="39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заступник</w:t>
            </w:r>
            <w:r w:rsidRPr="002C4FE6">
              <w:rPr>
                <w:spacing w:val="-18"/>
                <w:sz w:val="28"/>
              </w:rPr>
              <w:t xml:space="preserve"> </w:t>
            </w:r>
            <w:r w:rsidRPr="002C4FE6">
              <w:rPr>
                <w:sz w:val="28"/>
              </w:rPr>
              <w:t>голови</w:t>
            </w:r>
            <w:r w:rsidRPr="002C4FE6">
              <w:rPr>
                <w:spacing w:val="-17"/>
                <w:sz w:val="28"/>
              </w:rPr>
              <w:t xml:space="preserve"> </w:t>
            </w:r>
            <w:r w:rsidRPr="002C4FE6">
              <w:rPr>
                <w:sz w:val="28"/>
              </w:rPr>
              <w:t>Дрогобицької</w:t>
            </w:r>
            <w:r w:rsidRPr="002C4FE6">
              <w:rPr>
                <w:spacing w:val="-18"/>
                <w:sz w:val="28"/>
              </w:rPr>
              <w:t xml:space="preserve"> </w:t>
            </w:r>
            <w:r w:rsidRPr="002C4FE6">
              <w:rPr>
                <w:sz w:val="28"/>
              </w:rPr>
              <w:t>районної</w:t>
            </w:r>
            <w:r w:rsidRPr="002C4FE6">
              <w:rPr>
                <w:spacing w:val="-17"/>
                <w:sz w:val="28"/>
              </w:rPr>
              <w:t xml:space="preserve"> </w:t>
            </w:r>
            <w:r w:rsidRPr="002C4FE6">
              <w:rPr>
                <w:sz w:val="28"/>
              </w:rPr>
              <w:t xml:space="preserve">державної </w:t>
            </w:r>
            <w:r w:rsidRPr="002C4FE6">
              <w:rPr>
                <w:spacing w:val="-2"/>
                <w:sz w:val="28"/>
              </w:rPr>
              <w:t>адміністрації;</w:t>
            </w:r>
          </w:p>
        </w:tc>
      </w:tr>
      <w:tr w:rsidR="00501F10" w:rsidRPr="002C4FE6" w14:paraId="192225F5" w14:textId="77777777">
        <w:trPr>
          <w:trHeight w:val="735"/>
        </w:trPr>
        <w:tc>
          <w:tcPr>
            <w:tcW w:w="3541" w:type="dxa"/>
          </w:tcPr>
          <w:p w14:paraId="4D5363CE" w14:textId="77777777" w:rsidR="00501F10" w:rsidRPr="002C4FE6" w:rsidRDefault="00847E52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ПОДВІРНИЙ</w:t>
            </w:r>
            <w:r w:rsidRPr="002C4FE6">
              <w:rPr>
                <w:spacing w:val="-15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Тарас</w:t>
            </w:r>
          </w:p>
        </w:tc>
        <w:tc>
          <w:tcPr>
            <w:tcW w:w="6445" w:type="dxa"/>
          </w:tcPr>
          <w:p w14:paraId="1328A3D7" w14:textId="77777777" w:rsidR="00501F10" w:rsidRPr="002C4FE6" w:rsidRDefault="00847E52" w:rsidP="00DE383D">
            <w:pPr>
              <w:pStyle w:val="TableParagraph"/>
              <w:spacing w:before="41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представник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Уповноваженого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Верховної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Ради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з прав людини у Львівській області;</w:t>
            </w:r>
          </w:p>
        </w:tc>
      </w:tr>
      <w:tr w:rsidR="00501F10" w:rsidRPr="002C4FE6" w14:paraId="101569A3" w14:textId="77777777">
        <w:trPr>
          <w:trHeight w:val="735"/>
        </w:trPr>
        <w:tc>
          <w:tcPr>
            <w:tcW w:w="3541" w:type="dxa"/>
          </w:tcPr>
          <w:p w14:paraId="4E16D9FB" w14:textId="77777777" w:rsidR="00501F10" w:rsidRPr="002C4FE6" w:rsidRDefault="00847E52" w:rsidP="00DE383D">
            <w:pPr>
              <w:pStyle w:val="TableParagraph"/>
              <w:spacing w:before="40"/>
              <w:jc w:val="both"/>
              <w:rPr>
                <w:sz w:val="28"/>
              </w:rPr>
            </w:pPr>
            <w:r w:rsidRPr="002C4FE6">
              <w:rPr>
                <w:sz w:val="28"/>
              </w:rPr>
              <w:t>ПУПА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Надія</w:t>
            </w:r>
          </w:p>
        </w:tc>
        <w:tc>
          <w:tcPr>
            <w:tcW w:w="6445" w:type="dxa"/>
          </w:tcPr>
          <w:p w14:paraId="5DB551F1" w14:textId="77777777" w:rsidR="00501F10" w:rsidRPr="002C4FE6" w:rsidRDefault="00847E52" w:rsidP="00DE383D">
            <w:pPr>
              <w:pStyle w:val="TableParagraph"/>
              <w:spacing w:before="40"/>
              <w:ind w:left="18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перший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заступник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голови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Самбірської</w:t>
            </w:r>
            <w:r w:rsidRPr="002C4FE6">
              <w:rPr>
                <w:spacing w:val="80"/>
                <w:sz w:val="28"/>
              </w:rPr>
              <w:t xml:space="preserve"> </w:t>
            </w:r>
            <w:r w:rsidRPr="002C4FE6">
              <w:rPr>
                <w:sz w:val="28"/>
              </w:rPr>
              <w:t>районної державної адміністрації;</w:t>
            </w:r>
          </w:p>
        </w:tc>
      </w:tr>
      <w:tr w:rsidR="00501F10" w:rsidRPr="002C4FE6" w14:paraId="32503FC0" w14:textId="77777777">
        <w:trPr>
          <w:trHeight w:val="1058"/>
        </w:trPr>
        <w:tc>
          <w:tcPr>
            <w:tcW w:w="3541" w:type="dxa"/>
          </w:tcPr>
          <w:p w14:paraId="208258F3" w14:textId="77777777" w:rsidR="00501F10" w:rsidRPr="002C4FE6" w:rsidRDefault="00847E52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РЕШЕТНИК</w:t>
            </w:r>
            <w:r w:rsidRPr="002C4FE6">
              <w:rPr>
                <w:spacing w:val="-12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Анна</w:t>
            </w:r>
          </w:p>
        </w:tc>
        <w:tc>
          <w:tcPr>
            <w:tcW w:w="6445" w:type="dxa"/>
          </w:tcPr>
          <w:p w14:paraId="439B27BC" w14:textId="77777777" w:rsidR="00501F10" w:rsidRPr="002C4FE6" w:rsidRDefault="00847E52" w:rsidP="00DE383D">
            <w:pPr>
              <w:pStyle w:val="TableParagraph"/>
              <w:spacing w:before="41"/>
              <w:ind w:left="183" w:right="49"/>
              <w:jc w:val="both"/>
              <w:rPr>
                <w:sz w:val="28"/>
              </w:rPr>
            </w:pPr>
            <w:r w:rsidRPr="002C4FE6">
              <w:rPr>
                <w:sz w:val="28"/>
              </w:rPr>
              <w:t>експертка з розвитку соціальних послуг Україно- Швейцарського проєкту "Психічне здоровʼя для України" (MH4U) (за згодою);</w:t>
            </w:r>
          </w:p>
        </w:tc>
      </w:tr>
      <w:tr w:rsidR="00501F10" w:rsidRPr="002C4FE6" w14:paraId="1F1BA0D3" w14:textId="77777777">
        <w:trPr>
          <w:trHeight w:val="1327"/>
        </w:trPr>
        <w:tc>
          <w:tcPr>
            <w:tcW w:w="3541" w:type="dxa"/>
          </w:tcPr>
          <w:p w14:paraId="4BAA642B" w14:textId="77777777" w:rsidR="00501F10" w:rsidRPr="002C4FE6" w:rsidRDefault="00847E52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РОМАНЧУК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Олег</w:t>
            </w:r>
          </w:p>
        </w:tc>
        <w:tc>
          <w:tcPr>
            <w:tcW w:w="6445" w:type="dxa"/>
          </w:tcPr>
          <w:p w14:paraId="62D1A108" w14:textId="7C6F94B9" w:rsidR="00501F10" w:rsidRPr="002C4FE6" w:rsidRDefault="00847E52" w:rsidP="00DE383D">
            <w:pPr>
              <w:pStyle w:val="TableParagraph"/>
              <w:spacing w:before="20" w:line="322" w:lineRule="exact"/>
              <w:ind w:left="183" w:right="5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дитячий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z w:val="28"/>
              </w:rPr>
              <w:t>психіатр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z w:val="28"/>
              </w:rPr>
              <w:t>та</w:t>
            </w:r>
            <w:r w:rsidRPr="002C4FE6">
              <w:rPr>
                <w:spacing w:val="-11"/>
                <w:sz w:val="28"/>
              </w:rPr>
              <w:t xml:space="preserve"> </w:t>
            </w:r>
            <w:r w:rsidRPr="002C4FE6">
              <w:rPr>
                <w:sz w:val="28"/>
              </w:rPr>
              <w:t>засновник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z w:val="28"/>
              </w:rPr>
              <w:t>центру</w:t>
            </w:r>
            <w:r w:rsidRPr="002C4FE6">
              <w:rPr>
                <w:spacing w:val="-12"/>
                <w:sz w:val="28"/>
              </w:rPr>
              <w:t xml:space="preserve"> </w:t>
            </w:r>
            <w:r w:rsidRPr="002C4FE6">
              <w:rPr>
                <w:sz w:val="28"/>
              </w:rPr>
              <w:t>«Коло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z w:val="28"/>
              </w:rPr>
              <w:t>сім’ї», директор Інституту психічного здоров’я УКУ та Українського інституту когнітивно-поведінкової терапії (за згодою);</w:t>
            </w:r>
          </w:p>
        </w:tc>
      </w:tr>
    </w:tbl>
    <w:p w14:paraId="01F58E3B" w14:textId="77777777" w:rsidR="00501F10" w:rsidRPr="002C4FE6" w:rsidRDefault="00501F10" w:rsidP="00DE383D">
      <w:pPr>
        <w:pStyle w:val="TableParagraph"/>
        <w:spacing w:line="322" w:lineRule="exact"/>
        <w:jc w:val="both"/>
        <w:rPr>
          <w:sz w:val="28"/>
        </w:rPr>
        <w:sectPr w:rsidR="00501F10" w:rsidRPr="002C4FE6">
          <w:pgSz w:w="11910" w:h="16840"/>
          <w:pgMar w:top="980" w:right="360" w:bottom="280" w:left="1080" w:header="730" w:footer="0" w:gutter="0"/>
          <w:cols w:space="720"/>
        </w:sectPr>
      </w:pPr>
    </w:p>
    <w:p w14:paraId="445E1D2A" w14:textId="77777777" w:rsidR="00501F10" w:rsidRPr="002C4FE6" w:rsidRDefault="00501F10" w:rsidP="00DE383D">
      <w:pPr>
        <w:pStyle w:val="a3"/>
        <w:spacing w:before="100"/>
        <w:jc w:val="both"/>
        <w:rPr>
          <w:b/>
          <w:sz w:val="20"/>
        </w:rPr>
      </w:pPr>
    </w:p>
    <w:tbl>
      <w:tblPr>
        <w:tblStyle w:val="TableNormal"/>
        <w:tblW w:w="0" w:type="auto"/>
        <w:tblInd w:w="296" w:type="dxa"/>
        <w:tblLayout w:type="fixed"/>
        <w:tblLook w:val="01E0" w:firstRow="1" w:lastRow="1" w:firstColumn="1" w:lastColumn="1" w:noHBand="0" w:noVBand="0"/>
      </w:tblPr>
      <w:tblGrid>
        <w:gridCol w:w="3347"/>
        <w:gridCol w:w="6638"/>
      </w:tblGrid>
      <w:tr w:rsidR="00501F10" w:rsidRPr="002C4FE6" w14:paraId="01A34D90" w14:textId="77777777">
        <w:trPr>
          <w:trHeight w:val="736"/>
        </w:trPr>
        <w:tc>
          <w:tcPr>
            <w:tcW w:w="3347" w:type="dxa"/>
          </w:tcPr>
          <w:p w14:paraId="2D11D7E8" w14:textId="77777777" w:rsidR="00501F10" w:rsidRPr="002C4FE6" w:rsidRDefault="00847E52" w:rsidP="00DE383D">
            <w:pPr>
              <w:pStyle w:val="TableParagraph"/>
              <w:spacing w:before="39"/>
              <w:jc w:val="both"/>
              <w:rPr>
                <w:sz w:val="28"/>
              </w:rPr>
            </w:pPr>
            <w:r w:rsidRPr="002C4FE6">
              <w:rPr>
                <w:sz w:val="28"/>
              </w:rPr>
              <w:t>ТИГАЧ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Дмитро</w:t>
            </w:r>
          </w:p>
        </w:tc>
        <w:tc>
          <w:tcPr>
            <w:tcW w:w="6638" w:type="dxa"/>
          </w:tcPr>
          <w:p w14:paraId="2094A5A4" w14:textId="77777777" w:rsidR="00501F10" w:rsidRPr="002C4FE6" w:rsidRDefault="00847E52" w:rsidP="00DE383D">
            <w:pPr>
              <w:pStyle w:val="TableParagraph"/>
              <w:spacing w:before="39" w:line="242" w:lineRule="auto"/>
              <w:ind w:left="377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голова</w:t>
            </w:r>
            <w:r w:rsidRPr="002C4FE6">
              <w:rPr>
                <w:spacing w:val="-18"/>
                <w:sz w:val="28"/>
              </w:rPr>
              <w:t xml:space="preserve"> </w:t>
            </w:r>
            <w:r w:rsidRPr="002C4FE6">
              <w:rPr>
                <w:sz w:val="28"/>
              </w:rPr>
              <w:t>Правління</w:t>
            </w:r>
            <w:r w:rsidRPr="002C4FE6">
              <w:rPr>
                <w:spacing w:val="-17"/>
                <w:sz w:val="28"/>
              </w:rPr>
              <w:t xml:space="preserve"> </w:t>
            </w:r>
            <w:r w:rsidRPr="002C4FE6">
              <w:rPr>
                <w:sz w:val="28"/>
              </w:rPr>
              <w:t>БО</w:t>
            </w:r>
            <w:r w:rsidRPr="002C4FE6">
              <w:rPr>
                <w:spacing w:val="-18"/>
                <w:sz w:val="28"/>
              </w:rPr>
              <w:t xml:space="preserve"> </w:t>
            </w:r>
            <w:r w:rsidRPr="002C4FE6">
              <w:rPr>
                <w:sz w:val="28"/>
              </w:rPr>
              <w:t>«100</w:t>
            </w:r>
            <w:r w:rsidRPr="002C4FE6">
              <w:rPr>
                <w:spacing w:val="-17"/>
                <w:sz w:val="28"/>
              </w:rPr>
              <w:t xml:space="preserve"> </w:t>
            </w:r>
            <w:r w:rsidRPr="002C4FE6">
              <w:rPr>
                <w:sz w:val="28"/>
              </w:rPr>
              <w:t>відсотків</w:t>
            </w:r>
            <w:r w:rsidRPr="002C4FE6">
              <w:rPr>
                <w:spacing w:val="-18"/>
                <w:sz w:val="28"/>
              </w:rPr>
              <w:t xml:space="preserve"> </w:t>
            </w:r>
            <w:r w:rsidRPr="002C4FE6">
              <w:rPr>
                <w:sz w:val="28"/>
              </w:rPr>
              <w:t>життя</w:t>
            </w:r>
            <w:r w:rsidRPr="002C4FE6">
              <w:rPr>
                <w:spacing w:val="-17"/>
                <w:sz w:val="28"/>
              </w:rPr>
              <w:t xml:space="preserve"> </w:t>
            </w:r>
            <w:r w:rsidRPr="002C4FE6">
              <w:rPr>
                <w:sz w:val="28"/>
              </w:rPr>
              <w:t>м.</w:t>
            </w:r>
            <w:r w:rsidRPr="002C4FE6">
              <w:rPr>
                <w:spacing w:val="-18"/>
                <w:sz w:val="28"/>
              </w:rPr>
              <w:t xml:space="preserve"> </w:t>
            </w:r>
            <w:r w:rsidRPr="002C4FE6">
              <w:rPr>
                <w:sz w:val="28"/>
              </w:rPr>
              <w:t>Львів» (за згодою);</w:t>
            </w:r>
          </w:p>
        </w:tc>
      </w:tr>
      <w:tr w:rsidR="00501F10" w:rsidRPr="002C4FE6" w14:paraId="7040399B" w14:textId="77777777">
        <w:trPr>
          <w:trHeight w:val="1380"/>
        </w:trPr>
        <w:tc>
          <w:tcPr>
            <w:tcW w:w="3347" w:type="dxa"/>
          </w:tcPr>
          <w:p w14:paraId="70E33DA3" w14:textId="77777777" w:rsidR="00501F10" w:rsidRPr="002C4FE6" w:rsidRDefault="00847E52" w:rsidP="00DE383D">
            <w:pPr>
              <w:pStyle w:val="TableParagraph"/>
              <w:spacing w:before="39"/>
              <w:jc w:val="both"/>
              <w:rPr>
                <w:sz w:val="28"/>
              </w:rPr>
            </w:pPr>
            <w:r w:rsidRPr="002C4FE6">
              <w:rPr>
                <w:sz w:val="28"/>
              </w:rPr>
              <w:t>ТИНДИК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Андрій</w:t>
            </w:r>
          </w:p>
        </w:tc>
        <w:tc>
          <w:tcPr>
            <w:tcW w:w="6638" w:type="dxa"/>
          </w:tcPr>
          <w:p w14:paraId="58C09C7C" w14:textId="77777777" w:rsidR="00501F10" w:rsidRPr="002C4FE6" w:rsidRDefault="00847E52" w:rsidP="00DE383D">
            <w:pPr>
              <w:pStyle w:val="TableParagraph"/>
              <w:spacing w:before="39"/>
              <w:ind w:left="377" w:right="54"/>
              <w:jc w:val="both"/>
              <w:rPr>
                <w:sz w:val="28"/>
              </w:rPr>
            </w:pPr>
            <w:r w:rsidRPr="002C4FE6">
              <w:rPr>
                <w:sz w:val="28"/>
              </w:rPr>
              <w:t>заступник голови Яворівської районної державної адміністрації – голова Координаційного центру з підтримки цивільного населення Яворівської районної державної адміністрації;</w:t>
            </w:r>
          </w:p>
        </w:tc>
      </w:tr>
      <w:tr w:rsidR="00501F10" w:rsidRPr="002C4FE6" w14:paraId="31C08D3E" w14:textId="77777777">
        <w:trPr>
          <w:trHeight w:val="896"/>
        </w:trPr>
        <w:tc>
          <w:tcPr>
            <w:tcW w:w="3347" w:type="dxa"/>
          </w:tcPr>
          <w:p w14:paraId="6AEED31C" w14:textId="77777777" w:rsidR="00501F10" w:rsidRPr="002C4FE6" w:rsidRDefault="00847E52" w:rsidP="00DE383D">
            <w:pPr>
              <w:pStyle w:val="TableParagraph"/>
              <w:spacing w:before="39"/>
              <w:jc w:val="both"/>
              <w:rPr>
                <w:sz w:val="28"/>
              </w:rPr>
            </w:pPr>
            <w:r w:rsidRPr="002C4FE6">
              <w:rPr>
                <w:sz w:val="28"/>
              </w:rPr>
              <w:t>ФЕТІСОВ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Максим</w:t>
            </w:r>
          </w:p>
        </w:tc>
        <w:tc>
          <w:tcPr>
            <w:tcW w:w="6638" w:type="dxa"/>
          </w:tcPr>
          <w:p w14:paraId="6725D746" w14:textId="72F998BB" w:rsidR="00501F10" w:rsidRPr="002C4FE6" w:rsidRDefault="00847E52" w:rsidP="00DE383D">
            <w:pPr>
              <w:pStyle w:val="TableParagraph"/>
              <w:spacing w:before="39"/>
              <w:ind w:left="377"/>
              <w:jc w:val="both"/>
              <w:rPr>
                <w:sz w:val="28"/>
              </w:rPr>
            </w:pPr>
            <w:r w:rsidRPr="002C4FE6">
              <w:rPr>
                <w:sz w:val="28"/>
              </w:rPr>
              <w:t xml:space="preserve">начальник управління з питань ветеранської політики </w:t>
            </w:r>
            <w:r w:rsidR="00BF1F51" w:rsidRPr="002C4FE6">
              <w:rPr>
                <w:sz w:val="28"/>
              </w:rPr>
              <w:t xml:space="preserve">Львівської </w:t>
            </w:r>
            <w:r w:rsidRPr="002C4FE6">
              <w:rPr>
                <w:sz w:val="28"/>
              </w:rPr>
              <w:t>обласної державної адміністрації;</w:t>
            </w:r>
          </w:p>
        </w:tc>
      </w:tr>
      <w:tr w:rsidR="00501F10" w:rsidRPr="002C4FE6" w14:paraId="366527F2" w14:textId="77777777">
        <w:trPr>
          <w:trHeight w:val="1541"/>
        </w:trPr>
        <w:tc>
          <w:tcPr>
            <w:tcW w:w="3347" w:type="dxa"/>
          </w:tcPr>
          <w:p w14:paraId="42F7642E" w14:textId="77777777" w:rsidR="00501F10" w:rsidRPr="002C4FE6" w:rsidRDefault="00847E52" w:rsidP="00DE383D">
            <w:pPr>
              <w:pStyle w:val="TableParagraph"/>
              <w:spacing w:before="202"/>
              <w:jc w:val="both"/>
              <w:rPr>
                <w:sz w:val="28"/>
              </w:rPr>
            </w:pPr>
            <w:r w:rsidRPr="002C4FE6">
              <w:rPr>
                <w:sz w:val="28"/>
              </w:rPr>
              <w:t>ФІТЬКАЛО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pacing w:val="-4"/>
                <w:sz w:val="28"/>
              </w:rPr>
              <w:t>Олег</w:t>
            </w:r>
          </w:p>
        </w:tc>
        <w:tc>
          <w:tcPr>
            <w:tcW w:w="6638" w:type="dxa"/>
          </w:tcPr>
          <w:p w14:paraId="27CB1EB1" w14:textId="77777777" w:rsidR="00501F10" w:rsidRPr="002C4FE6" w:rsidRDefault="00847E52" w:rsidP="00DE383D">
            <w:pPr>
              <w:pStyle w:val="TableParagraph"/>
              <w:spacing w:before="202"/>
              <w:ind w:left="377" w:right="47"/>
              <w:jc w:val="both"/>
              <w:rPr>
                <w:sz w:val="28"/>
              </w:rPr>
            </w:pPr>
            <w:r w:rsidRPr="002C4FE6">
              <w:rPr>
                <w:sz w:val="28"/>
              </w:rPr>
              <w:t>доцент кафедри психіатрії та психотерапії ФПДО ЛНМУ ім. Данила Галицького, кандидат медичних наук,</w:t>
            </w:r>
            <w:r w:rsidRPr="002C4FE6">
              <w:rPr>
                <w:spacing w:val="-1"/>
                <w:sz w:val="28"/>
              </w:rPr>
              <w:t xml:space="preserve"> </w:t>
            </w:r>
            <w:r w:rsidRPr="002C4FE6">
              <w:rPr>
                <w:sz w:val="28"/>
              </w:rPr>
              <w:t>лікар-нарколог</w:t>
            </w:r>
            <w:r w:rsidRPr="002C4FE6">
              <w:rPr>
                <w:spacing w:val="-1"/>
                <w:sz w:val="28"/>
              </w:rPr>
              <w:t xml:space="preserve"> </w:t>
            </w:r>
            <w:r w:rsidRPr="002C4FE6">
              <w:rPr>
                <w:sz w:val="28"/>
              </w:rPr>
              <w:t>вищої</w:t>
            </w:r>
            <w:r w:rsidRPr="002C4FE6">
              <w:rPr>
                <w:spacing w:val="-2"/>
                <w:sz w:val="28"/>
              </w:rPr>
              <w:t xml:space="preserve"> </w:t>
            </w:r>
            <w:r w:rsidRPr="002C4FE6">
              <w:rPr>
                <w:sz w:val="28"/>
              </w:rPr>
              <w:t>категорії̈</w:t>
            </w:r>
            <w:r w:rsidRPr="002C4FE6">
              <w:rPr>
                <w:spacing w:val="-1"/>
                <w:sz w:val="28"/>
              </w:rPr>
              <w:t xml:space="preserve"> </w:t>
            </w:r>
            <w:r w:rsidRPr="002C4FE6">
              <w:rPr>
                <w:sz w:val="28"/>
              </w:rPr>
              <w:t>МОЗ України, психіатр, психотерапевт (за згодою);</w:t>
            </w:r>
          </w:p>
        </w:tc>
      </w:tr>
      <w:tr w:rsidR="00501F10" w:rsidRPr="002C4FE6" w14:paraId="537D7896" w14:textId="77777777">
        <w:trPr>
          <w:trHeight w:val="1219"/>
        </w:trPr>
        <w:tc>
          <w:tcPr>
            <w:tcW w:w="3347" w:type="dxa"/>
          </w:tcPr>
          <w:p w14:paraId="61BA38DE" w14:textId="77777777" w:rsidR="00501F10" w:rsidRPr="002C4FE6" w:rsidRDefault="00847E52" w:rsidP="00DE383D">
            <w:pPr>
              <w:pStyle w:val="TableParagraph"/>
              <w:spacing w:before="4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ЧЕЧОТКА</w:t>
            </w:r>
            <w:r w:rsidRPr="002C4FE6">
              <w:rPr>
                <w:spacing w:val="-9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Богдан</w:t>
            </w:r>
          </w:p>
        </w:tc>
        <w:tc>
          <w:tcPr>
            <w:tcW w:w="6638" w:type="dxa"/>
          </w:tcPr>
          <w:p w14:paraId="40248134" w14:textId="77777777" w:rsidR="00501F10" w:rsidRPr="002C4FE6" w:rsidRDefault="00847E52" w:rsidP="00DE383D">
            <w:pPr>
              <w:pStyle w:val="TableParagraph"/>
              <w:spacing w:before="41"/>
              <w:ind w:left="377" w:right="53"/>
              <w:jc w:val="both"/>
              <w:rPr>
                <w:sz w:val="28"/>
              </w:rPr>
            </w:pPr>
            <w:r w:rsidRPr="002C4FE6">
              <w:rPr>
                <w:sz w:val="28"/>
              </w:rPr>
              <w:t>генеральний директор КНП Львівської обласної ради "Львівська обласна клінічна психіатрична лікарня" (за згодою);</w:t>
            </w:r>
          </w:p>
        </w:tc>
      </w:tr>
      <w:tr w:rsidR="00501F10" w:rsidRPr="002C4FE6" w14:paraId="23BDA384" w14:textId="77777777">
        <w:trPr>
          <w:trHeight w:val="1058"/>
        </w:trPr>
        <w:tc>
          <w:tcPr>
            <w:tcW w:w="3347" w:type="dxa"/>
          </w:tcPr>
          <w:p w14:paraId="0F880463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ШВЕД</w:t>
            </w:r>
            <w:r w:rsidRPr="002C4FE6">
              <w:rPr>
                <w:spacing w:val="-2"/>
                <w:sz w:val="28"/>
              </w:rPr>
              <w:t xml:space="preserve"> Володимир</w:t>
            </w:r>
          </w:p>
        </w:tc>
        <w:tc>
          <w:tcPr>
            <w:tcW w:w="6638" w:type="dxa"/>
          </w:tcPr>
          <w:p w14:paraId="701D0109" w14:textId="29FAACC0" w:rsidR="00501F10" w:rsidRPr="002C4FE6" w:rsidRDefault="00BF1F51" w:rsidP="00DE383D">
            <w:pPr>
              <w:pStyle w:val="TableParagraph"/>
              <w:tabs>
                <w:tab w:val="left" w:pos="1514"/>
                <w:tab w:val="left" w:pos="2926"/>
                <w:tab w:val="left" w:pos="3952"/>
                <w:tab w:val="left" w:pos="5508"/>
              </w:tabs>
              <w:spacing w:before="201"/>
              <w:ind w:left="377" w:right="56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п</w:t>
            </w:r>
            <w:r w:rsidR="00847E52" w:rsidRPr="002C4FE6">
              <w:rPr>
                <w:spacing w:val="-2"/>
                <w:sz w:val="28"/>
              </w:rPr>
              <w:t>ерший</w:t>
            </w:r>
            <w:r w:rsidRPr="002C4FE6">
              <w:rPr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заступник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голови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Стрийської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 xml:space="preserve">районної </w:t>
            </w:r>
            <w:r w:rsidR="00847E52" w:rsidRPr="002C4FE6">
              <w:rPr>
                <w:sz w:val="28"/>
              </w:rPr>
              <w:t>державної адміністрації;</w:t>
            </w:r>
          </w:p>
        </w:tc>
      </w:tr>
      <w:tr w:rsidR="00501F10" w:rsidRPr="002C4FE6" w14:paraId="6B4CE471" w14:textId="77777777">
        <w:trPr>
          <w:trHeight w:val="1380"/>
        </w:trPr>
        <w:tc>
          <w:tcPr>
            <w:tcW w:w="3347" w:type="dxa"/>
          </w:tcPr>
          <w:p w14:paraId="3D36D280" w14:textId="77777777" w:rsidR="00501F10" w:rsidRPr="002C4FE6" w:rsidRDefault="00847E52" w:rsidP="00DE383D">
            <w:pPr>
              <w:pStyle w:val="TableParagraph"/>
              <w:spacing w:before="202"/>
              <w:jc w:val="both"/>
              <w:rPr>
                <w:sz w:val="28"/>
              </w:rPr>
            </w:pPr>
            <w:r w:rsidRPr="002C4FE6">
              <w:rPr>
                <w:sz w:val="28"/>
              </w:rPr>
              <w:t>ШВЕД</w:t>
            </w:r>
            <w:r w:rsidRPr="002C4FE6">
              <w:rPr>
                <w:spacing w:val="-2"/>
                <w:sz w:val="28"/>
              </w:rPr>
              <w:t xml:space="preserve"> Ольга</w:t>
            </w:r>
          </w:p>
        </w:tc>
        <w:tc>
          <w:tcPr>
            <w:tcW w:w="6638" w:type="dxa"/>
          </w:tcPr>
          <w:p w14:paraId="7B364047" w14:textId="77777777" w:rsidR="00501F10" w:rsidRPr="002C4FE6" w:rsidRDefault="00847E52" w:rsidP="00DE383D">
            <w:pPr>
              <w:pStyle w:val="TableParagraph"/>
              <w:spacing w:before="202"/>
              <w:ind w:left="377" w:right="5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викладач кафедри українознавства та філософії Львівського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z w:val="28"/>
              </w:rPr>
              <w:t>національного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z w:val="28"/>
              </w:rPr>
              <w:t>медичного</w:t>
            </w:r>
            <w:r w:rsidRPr="002C4FE6">
              <w:rPr>
                <w:spacing w:val="-13"/>
                <w:sz w:val="28"/>
              </w:rPr>
              <w:t xml:space="preserve"> </w:t>
            </w:r>
            <w:r w:rsidRPr="002C4FE6">
              <w:rPr>
                <w:sz w:val="28"/>
              </w:rPr>
              <w:t>університету імені Данила Галицького (за згодою);</w:t>
            </w:r>
          </w:p>
        </w:tc>
      </w:tr>
      <w:tr w:rsidR="00501F10" w:rsidRPr="002C4FE6" w14:paraId="620D12A2" w14:textId="77777777">
        <w:trPr>
          <w:trHeight w:val="1057"/>
        </w:trPr>
        <w:tc>
          <w:tcPr>
            <w:tcW w:w="3347" w:type="dxa"/>
          </w:tcPr>
          <w:p w14:paraId="7FE4BE9B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ШЕВЧЕНКО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Ольга</w:t>
            </w:r>
          </w:p>
        </w:tc>
        <w:tc>
          <w:tcPr>
            <w:tcW w:w="6638" w:type="dxa"/>
          </w:tcPr>
          <w:p w14:paraId="05712E62" w14:textId="7C50FF15" w:rsidR="00501F10" w:rsidRPr="002C4FE6" w:rsidRDefault="00847E52" w:rsidP="00DE383D">
            <w:pPr>
              <w:pStyle w:val="TableParagraph"/>
              <w:spacing w:before="201"/>
              <w:ind w:left="377"/>
              <w:jc w:val="both"/>
              <w:rPr>
                <w:sz w:val="28"/>
              </w:rPr>
            </w:pPr>
            <w:r w:rsidRPr="002C4FE6">
              <w:rPr>
                <w:sz w:val="28"/>
              </w:rPr>
              <w:t>координатор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психологічної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служби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ГО</w:t>
            </w:r>
            <w:r w:rsidRPr="002C4FE6">
              <w:rPr>
                <w:spacing w:val="40"/>
                <w:sz w:val="28"/>
              </w:rPr>
              <w:t xml:space="preserve"> </w:t>
            </w:r>
            <w:r w:rsidRPr="002C4FE6">
              <w:rPr>
                <w:sz w:val="28"/>
              </w:rPr>
              <w:t>"Птаха України" (за згодою);</w:t>
            </w:r>
          </w:p>
        </w:tc>
      </w:tr>
      <w:tr w:rsidR="00501F10" w:rsidRPr="002C4FE6" w14:paraId="7BDF678D" w14:textId="77777777">
        <w:trPr>
          <w:trHeight w:val="1380"/>
        </w:trPr>
        <w:tc>
          <w:tcPr>
            <w:tcW w:w="3347" w:type="dxa"/>
          </w:tcPr>
          <w:p w14:paraId="2A90B110" w14:textId="77777777" w:rsidR="00501F10" w:rsidRPr="002C4FE6" w:rsidRDefault="00847E52" w:rsidP="00DE383D">
            <w:pPr>
              <w:pStyle w:val="TableParagraph"/>
              <w:spacing w:before="200"/>
              <w:jc w:val="both"/>
              <w:rPr>
                <w:sz w:val="28"/>
              </w:rPr>
            </w:pPr>
            <w:r w:rsidRPr="002C4FE6">
              <w:rPr>
                <w:sz w:val="28"/>
              </w:rPr>
              <w:t>ШИРОЧУК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Галина</w:t>
            </w:r>
          </w:p>
        </w:tc>
        <w:tc>
          <w:tcPr>
            <w:tcW w:w="6638" w:type="dxa"/>
          </w:tcPr>
          <w:p w14:paraId="0BE56EFC" w14:textId="31FA7020" w:rsidR="00501F10" w:rsidRPr="002C4FE6" w:rsidRDefault="00847E52" w:rsidP="00DE383D">
            <w:pPr>
              <w:pStyle w:val="TableParagraph"/>
              <w:spacing w:before="200"/>
              <w:ind w:left="377" w:right="51"/>
              <w:jc w:val="both"/>
              <w:rPr>
                <w:sz w:val="28"/>
              </w:rPr>
            </w:pPr>
            <w:r w:rsidRPr="002C4FE6">
              <w:rPr>
                <w:sz w:val="28"/>
              </w:rPr>
              <w:t>заступник директора</w:t>
            </w:r>
            <w:r w:rsidR="00CC66D7" w:rsidRPr="002C4FE6">
              <w:rPr>
                <w:sz w:val="28"/>
              </w:rPr>
              <w:t xml:space="preserve"> департаменту – </w:t>
            </w:r>
            <w:r w:rsidRPr="002C4FE6">
              <w:rPr>
                <w:sz w:val="28"/>
              </w:rPr>
              <w:t>начальник управління регіонального розвитку департаменту економічної політики обласної державної адміністрації;</w:t>
            </w:r>
          </w:p>
        </w:tc>
      </w:tr>
      <w:tr w:rsidR="00501F10" w:rsidRPr="002C4FE6" w14:paraId="01E90DCA" w14:textId="77777777">
        <w:trPr>
          <w:trHeight w:val="896"/>
        </w:trPr>
        <w:tc>
          <w:tcPr>
            <w:tcW w:w="3347" w:type="dxa"/>
          </w:tcPr>
          <w:p w14:paraId="44947A4B" w14:textId="77777777" w:rsidR="00501F10" w:rsidRPr="002C4FE6" w:rsidRDefault="00847E52" w:rsidP="00DE383D">
            <w:pPr>
              <w:pStyle w:val="TableParagraph"/>
              <w:spacing w:before="201"/>
              <w:jc w:val="both"/>
              <w:rPr>
                <w:sz w:val="28"/>
              </w:rPr>
            </w:pPr>
            <w:r w:rsidRPr="002C4FE6">
              <w:rPr>
                <w:sz w:val="28"/>
              </w:rPr>
              <w:t>ШОЛУДЬКО</w:t>
            </w:r>
            <w:r w:rsidRPr="002C4FE6">
              <w:rPr>
                <w:spacing w:val="-10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Роксолана</w:t>
            </w:r>
          </w:p>
        </w:tc>
        <w:tc>
          <w:tcPr>
            <w:tcW w:w="6638" w:type="dxa"/>
          </w:tcPr>
          <w:p w14:paraId="0F2462A5" w14:textId="0BC7233F" w:rsidR="00501F10" w:rsidRPr="002C4FE6" w:rsidRDefault="00BF1F51" w:rsidP="00DE383D">
            <w:pPr>
              <w:pStyle w:val="TableParagraph"/>
              <w:tabs>
                <w:tab w:val="left" w:pos="1871"/>
                <w:tab w:val="left" w:pos="3277"/>
                <w:tab w:val="left" w:pos="3872"/>
                <w:tab w:val="left" w:pos="4932"/>
                <w:tab w:val="left" w:pos="6254"/>
              </w:tabs>
              <w:spacing w:before="201"/>
              <w:ind w:left="377" w:right="52"/>
              <w:jc w:val="both"/>
              <w:rPr>
                <w:sz w:val="28"/>
              </w:rPr>
            </w:pPr>
            <w:r w:rsidRPr="002C4FE6">
              <w:rPr>
                <w:spacing w:val="-2"/>
                <w:sz w:val="28"/>
              </w:rPr>
              <w:t>п</w:t>
            </w:r>
            <w:r w:rsidR="00CC66D7" w:rsidRPr="002C4FE6">
              <w:rPr>
                <w:spacing w:val="-2"/>
                <w:sz w:val="28"/>
              </w:rPr>
              <w:t>роє</w:t>
            </w:r>
            <w:r w:rsidR="00847E52" w:rsidRPr="002C4FE6">
              <w:rPr>
                <w:spacing w:val="-2"/>
                <w:sz w:val="28"/>
              </w:rPr>
              <w:t>ктний</w:t>
            </w:r>
            <w:r w:rsidRPr="002C4FE6">
              <w:rPr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менеджер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6"/>
                <w:sz w:val="28"/>
              </w:rPr>
              <w:t>ГО</w:t>
            </w:r>
            <w:r w:rsidRPr="002C4FE6">
              <w:rPr>
                <w:spacing w:val="-6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"Птаха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2"/>
                <w:sz w:val="28"/>
              </w:rPr>
              <w:t>України"</w:t>
            </w:r>
            <w:r w:rsidRPr="002C4FE6">
              <w:rPr>
                <w:spacing w:val="-2"/>
                <w:sz w:val="28"/>
              </w:rPr>
              <w:t xml:space="preserve"> </w:t>
            </w:r>
            <w:r w:rsidR="00847E52" w:rsidRPr="002C4FE6">
              <w:rPr>
                <w:spacing w:val="-4"/>
                <w:sz w:val="28"/>
              </w:rPr>
              <w:t xml:space="preserve">(за </w:t>
            </w:r>
            <w:r w:rsidR="00847E52" w:rsidRPr="002C4FE6">
              <w:rPr>
                <w:spacing w:val="-2"/>
                <w:sz w:val="28"/>
              </w:rPr>
              <w:t>згодою);</w:t>
            </w:r>
          </w:p>
        </w:tc>
      </w:tr>
      <w:tr w:rsidR="00501F10" w:rsidRPr="002C4FE6" w14:paraId="270DB0EE" w14:textId="77777777">
        <w:trPr>
          <w:trHeight w:val="363"/>
        </w:trPr>
        <w:tc>
          <w:tcPr>
            <w:tcW w:w="3347" w:type="dxa"/>
          </w:tcPr>
          <w:p w14:paraId="64C2BA8C" w14:textId="77777777" w:rsidR="00501F10" w:rsidRPr="002C4FE6" w:rsidRDefault="00847E52" w:rsidP="00DE383D">
            <w:pPr>
              <w:pStyle w:val="TableParagraph"/>
              <w:spacing w:before="41" w:line="302" w:lineRule="exact"/>
              <w:jc w:val="both"/>
              <w:rPr>
                <w:sz w:val="28"/>
              </w:rPr>
            </w:pPr>
            <w:r w:rsidRPr="002C4FE6">
              <w:rPr>
                <w:sz w:val="28"/>
              </w:rPr>
              <w:t>ЯНОВИЧ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Олександра</w:t>
            </w:r>
          </w:p>
        </w:tc>
        <w:tc>
          <w:tcPr>
            <w:tcW w:w="6638" w:type="dxa"/>
          </w:tcPr>
          <w:p w14:paraId="1D7B8799" w14:textId="77777777" w:rsidR="00501F10" w:rsidRPr="002C4FE6" w:rsidRDefault="00847E52" w:rsidP="00DE383D">
            <w:pPr>
              <w:pStyle w:val="TableParagraph"/>
              <w:spacing w:before="41" w:line="302" w:lineRule="exact"/>
              <w:ind w:left="377"/>
              <w:jc w:val="both"/>
              <w:rPr>
                <w:sz w:val="28"/>
              </w:rPr>
            </w:pPr>
            <w:r w:rsidRPr="002C4FE6">
              <w:rPr>
                <w:sz w:val="28"/>
              </w:rPr>
              <w:t>співзасновник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z w:val="28"/>
              </w:rPr>
              <w:t>БО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z w:val="28"/>
              </w:rPr>
              <w:t>«БФ</w:t>
            </w:r>
            <w:r w:rsidRPr="002C4FE6">
              <w:rPr>
                <w:spacing w:val="-7"/>
                <w:sz w:val="28"/>
              </w:rPr>
              <w:t xml:space="preserve"> </w:t>
            </w:r>
            <w:r w:rsidRPr="002C4FE6">
              <w:rPr>
                <w:sz w:val="28"/>
              </w:rPr>
              <w:t>«ДІАГНОМЕД»</w:t>
            </w:r>
            <w:r w:rsidRPr="002C4FE6">
              <w:rPr>
                <w:spacing w:val="-8"/>
                <w:sz w:val="28"/>
              </w:rPr>
              <w:t xml:space="preserve"> </w:t>
            </w:r>
            <w:r w:rsidRPr="002C4FE6">
              <w:rPr>
                <w:sz w:val="28"/>
              </w:rPr>
              <w:t>(за</w:t>
            </w:r>
            <w:r w:rsidRPr="002C4FE6">
              <w:rPr>
                <w:spacing w:val="-6"/>
                <w:sz w:val="28"/>
              </w:rPr>
              <w:t xml:space="preserve"> </w:t>
            </w:r>
            <w:r w:rsidRPr="002C4FE6">
              <w:rPr>
                <w:spacing w:val="-2"/>
                <w:sz w:val="28"/>
              </w:rPr>
              <w:t>згодою)</w:t>
            </w:r>
          </w:p>
        </w:tc>
      </w:tr>
    </w:tbl>
    <w:p w14:paraId="534964B7" w14:textId="77777777" w:rsidR="00501F10" w:rsidRPr="002C4FE6" w:rsidRDefault="00501F10">
      <w:pPr>
        <w:pStyle w:val="a3"/>
        <w:rPr>
          <w:b/>
          <w:sz w:val="20"/>
        </w:rPr>
      </w:pPr>
    </w:p>
    <w:p w14:paraId="41A99A8B" w14:textId="77777777" w:rsidR="00501F10" w:rsidRPr="002C4FE6" w:rsidRDefault="00501F10">
      <w:pPr>
        <w:pStyle w:val="a3"/>
        <w:rPr>
          <w:b/>
          <w:sz w:val="20"/>
        </w:rPr>
      </w:pPr>
    </w:p>
    <w:p w14:paraId="229AAD13" w14:textId="77777777" w:rsidR="00501F10" w:rsidRDefault="00847E52">
      <w:pPr>
        <w:pStyle w:val="a3"/>
        <w:spacing w:before="71"/>
        <w:rPr>
          <w:b/>
          <w:sz w:val="20"/>
        </w:rPr>
      </w:pPr>
      <w:r w:rsidRPr="002C4FE6">
        <w:rPr>
          <w:b/>
          <w:noProof/>
          <w:sz w:val="20"/>
          <w:lang w:eastAsia="uk-UA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CF9777C" wp14:editId="0969CB28">
                <wp:simplePos x="0" y="0"/>
                <wp:positionH relativeFrom="page">
                  <wp:posOffset>2074417</wp:posOffset>
                </wp:positionH>
                <wp:positionV relativeFrom="paragraph">
                  <wp:posOffset>206362</wp:posOffset>
                </wp:positionV>
                <wp:extent cx="38227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22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22700">
                              <a:moveTo>
                                <a:pt x="0" y="0"/>
                              </a:moveTo>
                              <a:lnTo>
                                <a:pt x="382238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BD9EE" id="Graphic 8" o:spid="_x0000_s1026" style="position:absolute;margin-left:163.35pt;margin-top:16.25pt;width:301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22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" path="m,l3822388,e" filled="f" strokeweight=".20106mm">
                <v:path arrowok="t"/>
                <w10:wrap type="topAndBottom" anchorx="page"/>
              </v:shape>
            </w:pict>
          </mc:Fallback>
        </mc:AlternateContent>
      </w:r>
    </w:p>
    <w:sectPr w:rsidR="00501F10">
      <w:pgSz w:w="11910" w:h="16840"/>
      <w:pgMar w:top="980" w:right="360" w:bottom="280" w:left="1080" w:header="7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0F425" w14:textId="77777777" w:rsidR="00AA2A65" w:rsidRDefault="00AA2A65">
      <w:r>
        <w:separator/>
      </w:r>
    </w:p>
  </w:endnote>
  <w:endnote w:type="continuationSeparator" w:id="0">
    <w:p w14:paraId="265770C1" w14:textId="77777777" w:rsidR="00AA2A65" w:rsidRDefault="00AA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F6EA8" w14:textId="77777777" w:rsidR="00AA2A65" w:rsidRDefault="00AA2A65">
      <w:r>
        <w:separator/>
      </w:r>
    </w:p>
  </w:footnote>
  <w:footnote w:type="continuationSeparator" w:id="0">
    <w:p w14:paraId="60C592C5" w14:textId="77777777" w:rsidR="00AA2A65" w:rsidRDefault="00AA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9D25" w14:textId="77777777" w:rsidR="00501F10" w:rsidRDefault="00847E52">
    <w:pPr>
      <w:pStyle w:val="a3"/>
      <w:spacing w:line="14" w:lineRule="auto"/>
      <w:rPr>
        <w:sz w:val="20"/>
      </w:rPr>
    </w:pPr>
    <w:r>
      <w:rPr>
        <w:noProof/>
        <w:sz w:val="20"/>
        <w:lang w:eastAsia="uk-UA"/>
      </w:rPr>
      <mc:AlternateContent>
        <mc:Choice Requires="wps">
          <w:drawing>
            <wp:anchor distT="0" distB="0" distL="0" distR="0" simplePos="0" relativeHeight="487388672" behindDoc="1" locked="0" layoutInCell="1" allowOverlap="1" wp14:anchorId="7BD4E2AF" wp14:editId="31093CED">
              <wp:simplePos x="0" y="0"/>
              <wp:positionH relativeFrom="page">
                <wp:posOffset>4642484</wp:posOffset>
              </wp:positionH>
              <wp:positionV relativeFrom="page">
                <wp:posOffset>450622</wp:posOffset>
              </wp:positionV>
              <wp:extent cx="1346835" cy="18097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6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759C6C" w14:textId="5D25B6FA" w:rsidR="00501F10" w:rsidRDefault="00501F10">
                          <w:pPr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D4E2A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365.55pt;margin-top:35.5pt;width:106.05pt;height:14.25pt;z-index:-1592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" filled="f" stroked="f">
              <v:path arrowok="t"/>
              <v:textbox inset="0,0,0,0">
                <w:txbxContent>
                  <w:p w14:paraId="64759C6C" w14:textId="5D25B6FA" w:rsidR="00501F10" w:rsidRDefault="00501F10">
                    <w:pPr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uk-UA"/>
      </w:rPr>
      <mc:AlternateContent>
        <mc:Choice Requires="wps">
          <w:drawing>
            <wp:anchor distT="0" distB="0" distL="0" distR="0" simplePos="0" relativeHeight="487389184" behindDoc="1" locked="0" layoutInCell="1" allowOverlap="1" wp14:anchorId="4A73128F" wp14:editId="3B9BD636">
              <wp:simplePos x="0" y="0"/>
              <wp:positionH relativeFrom="page">
                <wp:posOffset>3883786</wp:posOffset>
              </wp:positionH>
              <wp:positionV relativeFrom="page">
                <wp:posOffset>470407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32A082" w14:textId="072BA76A" w:rsidR="00501F10" w:rsidRDefault="00847E5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C66D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73128F" id="Textbox 7" o:spid="_x0000_s1027" type="#_x0000_t202" style="position:absolute;margin-left:305.8pt;margin-top:37.05pt;width:12.6pt;height:13.05pt;z-index:-1592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" filled="f" stroked="f">
              <v:path arrowok="t"/>
              <v:textbox inset="0,0,0,0">
                <w:txbxContent>
                  <w:p w14:paraId="6032A082" w14:textId="072BA76A" w:rsidR="00501F10" w:rsidRDefault="00847E5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C66D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65F03"/>
    <w:multiLevelType w:val="hybridMultilevel"/>
    <w:tmpl w:val="725223BC"/>
    <w:lvl w:ilvl="0" w:tplc="65501E86">
      <w:start w:val="1"/>
      <w:numFmt w:val="decimal"/>
      <w:lvlText w:val="%1."/>
      <w:lvlJc w:val="left"/>
      <w:pPr>
        <w:ind w:left="1701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1984C3C">
      <w:numFmt w:val="bullet"/>
      <w:lvlText w:val="•"/>
      <w:lvlJc w:val="left"/>
      <w:pPr>
        <w:ind w:left="2754" w:hanging="261"/>
      </w:pPr>
      <w:rPr>
        <w:rFonts w:hint="default"/>
        <w:lang w:val="uk-UA" w:eastAsia="en-US" w:bidi="ar-SA"/>
      </w:rPr>
    </w:lvl>
    <w:lvl w:ilvl="2" w:tplc="EB1A0B66">
      <w:numFmt w:val="bullet"/>
      <w:lvlText w:val="•"/>
      <w:lvlJc w:val="left"/>
      <w:pPr>
        <w:ind w:left="3808" w:hanging="261"/>
      </w:pPr>
      <w:rPr>
        <w:rFonts w:hint="default"/>
        <w:lang w:val="uk-UA" w:eastAsia="en-US" w:bidi="ar-SA"/>
      </w:rPr>
    </w:lvl>
    <w:lvl w:ilvl="3" w:tplc="8CA057A6">
      <w:numFmt w:val="bullet"/>
      <w:lvlText w:val="•"/>
      <w:lvlJc w:val="left"/>
      <w:pPr>
        <w:ind w:left="4862" w:hanging="261"/>
      </w:pPr>
      <w:rPr>
        <w:rFonts w:hint="default"/>
        <w:lang w:val="uk-UA" w:eastAsia="en-US" w:bidi="ar-SA"/>
      </w:rPr>
    </w:lvl>
    <w:lvl w:ilvl="4" w:tplc="F45C1484">
      <w:numFmt w:val="bullet"/>
      <w:lvlText w:val="•"/>
      <w:lvlJc w:val="left"/>
      <w:pPr>
        <w:ind w:left="5916" w:hanging="261"/>
      </w:pPr>
      <w:rPr>
        <w:rFonts w:hint="default"/>
        <w:lang w:val="uk-UA" w:eastAsia="en-US" w:bidi="ar-SA"/>
      </w:rPr>
    </w:lvl>
    <w:lvl w:ilvl="5" w:tplc="6B921B3E">
      <w:numFmt w:val="bullet"/>
      <w:lvlText w:val="•"/>
      <w:lvlJc w:val="left"/>
      <w:pPr>
        <w:ind w:left="6970" w:hanging="261"/>
      </w:pPr>
      <w:rPr>
        <w:rFonts w:hint="default"/>
        <w:lang w:val="uk-UA" w:eastAsia="en-US" w:bidi="ar-SA"/>
      </w:rPr>
    </w:lvl>
    <w:lvl w:ilvl="6" w:tplc="8FFE8902">
      <w:numFmt w:val="bullet"/>
      <w:lvlText w:val="•"/>
      <w:lvlJc w:val="left"/>
      <w:pPr>
        <w:ind w:left="8024" w:hanging="261"/>
      </w:pPr>
      <w:rPr>
        <w:rFonts w:hint="default"/>
        <w:lang w:val="uk-UA" w:eastAsia="en-US" w:bidi="ar-SA"/>
      </w:rPr>
    </w:lvl>
    <w:lvl w:ilvl="7" w:tplc="9BE8981A">
      <w:numFmt w:val="bullet"/>
      <w:lvlText w:val="•"/>
      <w:lvlJc w:val="left"/>
      <w:pPr>
        <w:ind w:left="9078" w:hanging="261"/>
      </w:pPr>
      <w:rPr>
        <w:rFonts w:hint="default"/>
        <w:lang w:val="uk-UA" w:eastAsia="en-US" w:bidi="ar-SA"/>
      </w:rPr>
    </w:lvl>
    <w:lvl w:ilvl="8" w:tplc="AE187D6C">
      <w:numFmt w:val="bullet"/>
      <w:lvlText w:val="•"/>
      <w:lvlJc w:val="left"/>
      <w:pPr>
        <w:ind w:left="10132" w:hanging="261"/>
      </w:pPr>
      <w:rPr>
        <w:rFonts w:hint="default"/>
        <w:lang w:val="uk-UA" w:eastAsia="en-US" w:bidi="ar-SA"/>
      </w:rPr>
    </w:lvl>
  </w:abstractNum>
  <w:num w:numId="1" w16cid:durableId="770276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10"/>
    <w:rsid w:val="000427F7"/>
    <w:rsid w:val="00047918"/>
    <w:rsid w:val="0007447A"/>
    <w:rsid w:val="000D6EB6"/>
    <w:rsid w:val="000E109E"/>
    <w:rsid w:val="00114DFF"/>
    <w:rsid w:val="00115A5F"/>
    <w:rsid w:val="00142493"/>
    <w:rsid w:val="0018115D"/>
    <w:rsid w:val="001A5A18"/>
    <w:rsid w:val="00232EB6"/>
    <w:rsid w:val="00263496"/>
    <w:rsid w:val="002C3839"/>
    <w:rsid w:val="002C4FE6"/>
    <w:rsid w:val="002E332E"/>
    <w:rsid w:val="004464EA"/>
    <w:rsid w:val="004C470C"/>
    <w:rsid w:val="004F4A42"/>
    <w:rsid w:val="00501F10"/>
    <w:rsid w:val="005058F6"/>
    <w:rsid w:val="00525DE9"/>
    <w:rsid w:val="00712457"/>
    <w:rsid w:val="00724E94"/>
    <w:rsid w:val="007D478C"/>
    <w:rsid w:val="007D60FB"/>
    <w:rsid w:val="00847E52"/>
    <w:rsid w:val="00866B8C"/>
    <w:rsid w:val="00951962"/>
    <w:rsid w:val="00A84F5D"/>
    <w:rsid w:val="00AA2A65"/>
    <w:rsid w:val="00AB3331"/>
    <w:rsid w:val="00AB3824"/>
    <w:rsid w:val="00B538DB"/>
    <w:rsid w:val="00B976CE"/>
    <w:rsid w:val="00BB3D01"/>
    <w:rsid w:val="00BF1F51"/>
    <w:rsid w:val="00C07F43"/>
    <w:rsid w:val="00CC66D7"/>
    <w:rsid w:val="00D05B69"/>
    <w:rsid w:val="00DD5351"/>
    <w:rsid w:val="00DE383D"/>
    <w:rsid w:val="00E20D14"/>
    <w:rsid w:val="00E34778"/>
    <w:rsid w:val="00F02926"/>
    <w:rsid w:val="00F602F8"/>
    <w:rsid w:val="00F70E32"/>
    <w:rsid w:val="00F8553E"/>
    <w:rsid w:val="00F9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29370"/>
  <w15:docId w15:val="{E9A2D4E3-7BA8-4EE8-AF60-AD6E884D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92"/>
      <w:ind w:left="1133" w:right="5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701" w:hanging="2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  <w:style w:type="paragraph" w:styleId="a6">
    <w:name w:val="Balloon Text"/>
    <w:basedOn w:val="a"/>
    <w:link w:val="a7"/>
    <w:uiPriority w:val="99"/>
    <w:semiHidden/>
    <w:unhideWhenUsed/>
    <w:rsid w:val="005058F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058F6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2E332E"/>
    <w:pPr>
      <w:tabs>
        <w:tab w:val="center" w:pos="4680"/>
        <w:tab w:val="right" w:pos="9360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332E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2E332E"/>
    <w:pPr>
      <w:tabs>
        <w:tab w:val="center" w:pos="4680"/>
        <w:tab w:val="right" w:pos="9360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332E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EA6BB-33E8-47E8-A68E-FE0E592A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Galyna Peretiatko</cp:lastModifiedBy>
  <cp:revision>7</cp:revision>
  <dcterms:created xsi:type="dcterms:W3CDTF">2025-11-10T07:44:00Z</dcterms:created>
  <dcterms:modified xsi:type="dcterms:W3CDTF">2025-11-19T10:35:00Z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2025-09-03T00:00:00Z</vt:filetime>
  </property>
  <property fmtid="{D5CDD505-2E9C-101B-9397-08002B2CF9AE}" pid="3" name="LastSaved">
    <vt:filetime>2025-09-03T00:00:00Z</vt:filetime>
  </property>
  <property fmtid="{D5CDD505-2E9C-101B-9397-08002B2CF9AE}" pid="4" name="Producer">
    <vt:lpwstr>iLovePDF</vt:lpwstr>
  </property>
</Properties>
</file>